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36" w:rsidRPr="00F075B5" w:rsidRDefault="000C1336" w:rsidP="000C1336">
      <w:pPr>
        <w:tabs>
          <w:tab w:val="left" w:pos="4140"/>
        </w:tabs>
        <w:jc w:val="center"/>
        <w:rPr>
          <w:sz w:val="16"/>
          <w:szCs w:val="16"/>
        </w:rPr>
      </w:pPr>
      <w:r w:rsidRPr="00F075B5">
        <w:rPr>
          <w:sz w:val="16"/>
          <w:szCs w:val="16"/>
        </w:rPr>
        <w:t>VILLISCA CITY COUNCIL REGULAR MEETING</w:t>
      </w:r>
    </w:p>
    <w:p w:rsidR="000C1336" w:rsidRPr="00F075B5" w:rsidRDefault="000C1336" w:rsidP="000C1336">
      <w:pPr>
        <w:tabs>
          <w:tab w:val="left" w:pos="4140"/>
        </w:tabs>
        <w:jc w:val="center"/>
        <w:rPr>
          <w:sz w:val="16"/>
          <w:szCs w:val="16"/>
        </w:rPr>
      </w:pPr>
      <w:r>
        <w:rPr>
          <w:sz w:val="16"/>
          <w:szCs w:val="16"/>
        </w:rPr>
        <w:t xml:space="preserve">TUESDAY April 14, 2015 5:30 </w:t>
      </w:r>
      <w:r w:rsidRPr="00F075B5">
        <w:rPr>
          <w:sz w:val="16"/>
          <w:szCs w:val="16"/>
        </w:rPr>
        <w:t>PM COMMUNITY BUILDING</w:t>
      </w:r>
    </w:p>
    <w:p w:rsidR="000C1336" w:rsidRPr="00F075B5" w:rsidRDefault="000C1336" w:rsidP="000C1336">
      <w:pPr>
        <w:tabs>
          <w:tab w:val="left" w:pos="4140"/>
        </w:tabs>
        <w:rPr>
          <w:sz w:val="16"/>
          <w:szCs w:val="16"/>
        </w:rPr>
      </w:pPr>
      <w:r w:rsidRPr="00A30EC8">
        <w:rPr>
          <w:sz w:val="18"/>
          <w:szCs w:val="18"/>
        </w:rPr>
        <w:t xml:space="preserve">  </w:t>
      </w:r>
      <w:r w:rsidRPr="00F075B5">
        <w:rPr>
          <w:sz w:val="16"/>
          <w:szCs w:val="16"/>
        </w:rPr>
        <w:t>Meeting ca</w:t>
      </w:r>
      <w:r w:rsidR="00967681">
        <w:rPr>
          <w:sz w:val="16"/>
          <w:szCs w:val="16"/>
        </w:rPr>
        <w:t>lled to order at 5:30 p.m. April 14, 2015</w:t>
      </w:r>
      <w:r>
        <w:rPr>
          <w:sz w:val="16"/>
          <w:szCs w:val="16"/>
        </w:rPr>
        <w:t xml:space="preserve">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0C1336" w:rsidRPr="00F075B5" w:rsidRDefault="000C1336" w:rsidP="000C1336">
      <w:pPr>
        <w:tabs>
          <w:tab w:val="left" w:pos="4140"/>
        </w:tabs>
        <w:rPr>
          <w:sz w:val="16"/>
          <w:szCs w:val="16"/>
        </w:rPr>
      </w:pPr>
      <w:r w:rsidRPr="00F075B5">
        <w:rPr>
          <w:sz w:val="16"/>
          <w:szCs w:val="16"/>
        </w:rPr>
        <w:t xml:space="preserve">              PRESENT:</w:t>
      </w:r>
      <w:r>
        <w:rPr>
          <w:sz w:val="16"/>
          <w:szCs w:val="16"/>
        </w:rPr>
        <w:t xml:space="preserve"> Shepherd, Mullen, </w:t>
      </w:r>
      <w:proofErr w:type="spellStart"/>
      <w:r>
        <w:rPr>
          <w:sz w:val="16"/>
          <w:szCs w:val="16"/>
        </w:rPr>
        <w:t>Haidsiak</w:t>
      </w:r>
      <w:proofErr w:type="spellEnd"/>
      <w:r>
        <w:rPr>
          <w:sz w:val="16"/>
          <w:szCs w:val="16"/>
        </w:rPr>
        <w:t xml:space="preserve">, </w:t>
      </w:r>
      <w:proofErr w:type="spellStart"/>
      <w:proofErr w:type="gramStart"/>
      <w:r>
        <w:rPr>
          <w:sz w:val="16"/>
          <w:szCs w:val="16"/>
        </w:rPr>
        <w:t>Heimbach</w:t>
      </w:r>
      <w:proofErr w:type="spellEnd"/>
      <w:proofErr w:type="gramEnd"/>
      <w:r>
        <w:rPr>
          <w:sz w:val="16"/>
          <w:szCs w:val="16"/>
        </w:rPr>
        <w:t xml:space="preserve"> </w:t>
      </w:r>
      <w:r w:rsidRPr="00F075B5">
        <w:rPr>
          <w:sz w:val="16"/>
          <w:szCs w:val="16"/>
        </w:rPr>
        <w:t>ABSENT</w:t>
      </w:r>
      <w:r>
        <w:rPr>
          <w:sz w:val="16"/>
          <w:szCs w:val="16"/>
        </w:rPr>
        <w:t xml:space="preserve">: Leonard </w:t>
      </w:r>
    </w:p>
    <w:p w:rsidR="000C1336" w:rsidRPr="00F075B5" w:rsidRDefault="000C1336" w:rsidP="000C1336">
      <w:pPr>
        <w:tabs>
          <w:tab w:val="left" w:pos="4140"/>
        </w:tabs>
        <w:rPr>
          <w:sz w:val="16"/>
          <w:szCs w:val="16"/>
        </w:rPr>
      </w:pPr>
      <w:r>
        <w:rPr>
          <w:sz w:val="16"/>
          <w:szCs w:val="16"/>
        </w:rPr>
        <w:t xml:space="preserve">   Also present Donna Robinson, Austin Smith, Keith Wilken, Carl Johnson, Nancy Johnson 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0C1336" w:rsidRDefault="000C1336" w:rsidP="000C1336">
      <w:pPr>
        <w:tabs>
          <w:tab w:val="left" w:pos="4140"/>
        </w:tabs>
        <w:rPr>
          <w:sz w:val="16"/>
          <w:szCs w:val="16"/>
        </w:rPr>
      </w:pPr>
      <w:r w:rsidRPr="00F075B5">
        <w:rPr>
          <w:sz w:val="16"/>
          <w:szCs w:val="16"/>
        </w:rPr>
        <w:t xml:space="preserve">  </w:t>
      </w:r>
      <w:r>
        <w:rPr>
          <w:sz w:val="16"/>
          <w:szCs w:val="16"/>
        </w:rPr>
        <w:t xml:space="preserve">Motion Mullen second </w:t>
      </w:r>
      <w:proofErr w:type="spellStart"/>
      <w:r>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Pr>
          <w:sz w:val="16"/>
          <w:szCs w:val="16"/>
        </w:rPr>
        <w:t xml:space="preserve"> Motion </w:t>
      </w:r>
      <w:proofErr w:type="spellStart"/>
      <w:r>
        <w:rPr>
          <w:sz w:val="16"/>
          <w:szCs w:val="16"/>
        </w:rPr>
        <w:t>Haidsiak</w:t>
      </w:r>
      <w:proofErr w:type="spellEnd"/>
      <w:r>
        <w:rPr>
          <w:sz w:val="16"/>
          <w:szCs w:val="16"/>
        </w:rPr>
        <w:t xml:space="preserve"> second Shepherd </w:t>
      </w:r>
      <w:r w:rsidRPr="00F075B5">
        <w:rPr>
          <w:sz w:val="16"/>
          <w:szCs w:val="16"/>
        </w:rPr>
        <w:t xml:space="preserve">and unanimous vote to approve the consent agenda. </w:t>
      </w:r>
    </w:p>
    <w:p w:rsidR="00543D7C" w:rsidRPr="00F075B5" w:rsidRDefault="000C1336" w:rsidP="000C1336">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p>
        </w:tc>
        <w:tc>
          <w:tcPr>
            <w:tcW w:w="2253" w:type="dxa"/>
            <w:gridSpan w:val="2"/>
            <w:noWrap/>
            <w:hideMark/>
          </w:tcPr>
          <w:p w:rsidR="00543D7C" w:rsidRPr="00543D7C" w:rsidRDefault="00543D7C" w:rsidP="00543D7C">
            <w:pPr>
              <w:tabs>
                <w:tab w:val="left" w:pos="4140"/>
              </w:tabs>
              <w:rPr>
                <w:sz w:val="16"/>
                <w:szCs w:val="16"/>
              </w:rPr>
            </w:pPr>
            <w:r w:rsidRPr="00543D7C">
              <w:rPr>
                <w:sz w:val="16"/>
                <w:szCs w:val="16"/>
              </w:rPr>
              <w:t>RECEIPTS/DISBURSEMENTS</w:t>
            </w:r>
          </w:p>
        </w:tc>
        <w:tc>
          <w:tcPr>
            <w:tcW w:w="1080" w:type="dxa"/>
            <w:noWrap/>
            <w:hideMark/>
          </w:tcPr>
          <w:p w:rsidR="00543D7C" w:rsidRPr="00543D7C" w:rsidRDefault="00543D7C" w:rsidP="00543D7C">
            <w:pPr>
              <w:tabs>
                <w:tab w:val="left" w:pos="4140"/>
              </w:tabs>
              <w:rPr>
                <w:sz w:val="16"/>
                <w:szCs w:val="16"/>
              </w:rPr>
            </w:pPr>
            <w:r w:rsidRPr="00543D7C">
              <w:rPr>
                <w:sz w:val="16"/>
                <w:szCs w:val="16"/>
              </w:rPr>
              <w:t>Mar-15</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FUND</w:t>
            </w:r>
          </w:p>
        </w:tc>
        <w:tc>
          <w:tcPr>
            <w:tcW w:w="1251" w:type="dxa"/>
            <w:noWrap/>
            <w:hideMark/>
          </w:tcPr>
          <w:p w:rsidR="00543D7C" w:rsidRPr="00543D7C" w:rsidRDefault="00543D7C" w:rsidP="00543D7C">
            <w:pPr>
              <w:tabs>
                <w:tab w:val="left" w:pos="4140"/>
              </w:tabs>
              <w:rPr>
                <w:sz w:val="16"/>
                <w:szCs w:val="16"/>
              </w:rPr>
            </w:pPr>
            <w:r w:rsidRPr="00543D7C">
              <w:rPr>
                <w:sz w:val="16"/>
                <w:szCs w:val="16"/>
              </w:rPr>
              <w:t>BEG. BALANCE</w:t>
            </w:r>
          </w:p>
        </w:tc>
        <w:tc>
          <w:tcPr>
            <w:tcW w:w="1002" w:type="dxa"/>
            <w:noWrap/>
            <w:hideMark/>
          </w:tcPr>
          <w:p w:rsidR="00543D7C" w:rsidRPr="00543D7C" w:rsidRDefault="00543D7C" w:rsidP="00543D7C">
            <w:pPr>
              <w:tabs>
                <w:tab w:val="left" w:pos="4140"/>
              </w:tabs>
              <w:rPr>
                <w:sz w:val="16"/>
                <w:szCs w:val="16"/>
              </w:rPr>
            </w:pPr>
            <w:r w:rsidRPr="00543D7C">
              <w:rPr>
                <w:sz w:val="16"/>
                <w:szCs w:val="16"/>
              </w:rPr>
              <w:t>REVENUES</w:t>
            </w:r>
          </w:p>
        </w:tc>
        <w:tc>
          <w:tcPr>
            <w:tcW w:w="1080" w:type="dxa"/>
            <w:noWrap/>
            <w:hideMark/>
          </w:tcPr>
          <w:p w:rsidR="00543D7C" w:rsidRPr="00543D7C" w:rsidRDefault="00543D7C" w:rsidP="00543D7C">
            <w:pPr>
              <w:tabs>
                <w:tab w:val="left" w:pos="4140"/>
              </w:tabs>
              <w:rPr>
                <w:sz w:val="16"/>
                <w:szCs w:val="16"/>
              </w:rPr>
            </w:pPr>
            <w:r w:rsidRPr="00543D7C">
              <w:rPr>
                <w:sz w:val="16"/>
                <w:szCs w:val="16"/>
              </w:rPr>
              <w:t>EXPENSES</w:t>
            </w:r>
          </w:p>
        </w:tc>
        <w:tc>
          <w:tcPr>
            <w:tcW w:w="1106" w:type="dxa"/>
            <w:noWrap/>
            <w:hideMark/>
          </w:tcPr>
          <w:p w:rsidR="00543D7C" w:rsidRPr="00543D7C" w:rsidRDefault="00543D7C" w:rsidP="00543D7C">
            <w:pPr>
              <w:tabs>
                <w:tab w:val="left" w:pos="4140"/>
              </w:tabs>
              <w:rPr>
                <w:sz w:val="16"/>
                <w:szCs w:val="16"/>
              </w:rPr>
            </w:pPr>
            <w:r w:rsidRPr="00543D7C">
              <w:rPr>
                <w:sz w:val="16"/>
                <w:szCs w:val="16"/>
              </w:rPr>
              <w:t>LIAB CHANGE</w:t>
            </w:r>
          </w:p>
        </w:tc>
        <w:tc>
          <w:tcPr>
            <w:tcW w:w="1222" w:type="dxa"/>
            <w:noWrap/>
            <w:hideMark/>
          </w:tcPr>
          <w:p w:rsidR="00543D7C" w:rsidRPr="00543D7C" w:rsidRDefault="00543D7C" w:rsidP="00543D7C">
            <w:pPr>
              <w:tabs>
                <w:tab w:val="left" w:pos="4140"/>
              </w:tabs>
              <w:rPr>
                <w:sz w:val="16"/>
                <w:szCs w:val="16"/>
              </w:rPr>
            </w:pPr>
            <w:r w:rsidRPr="00543D7C">
              <w:rPr>
                <w:sz w:val="16"/>
                <w:szCs w:val="16"/>
              </w:rPr>
              <w:t>CHECKING BAL</w:t>
            </w:r>
          </w:p>
        </w:tc>
        <w:tc>
          <w:tcPr>
            <w:tcW w:w="1100" w:type="dxa"/>
            <w:noWrap/>
            <w:hideMark/>
          </w:tcPr>
          <w:p w:rsidR="00543D7C" w:rsidRPr="00543D7C" w:rsidRDefault="00543D7C" w:rsidP="00543D7C">
            <w:pPr>
              <w:tabs>
                <w:tab w:val="left" w:pos="4140"/>
              </w:tabs>
              <w:rPr>
                <w:sz w:val="16"/>
                <w:szCs w:val="16"/>
              </w:rPr>
            </w:pPr>
            <w:r w:rsidRPr="00543D7C">
              <w:rPr>
                <w:sz w:val="16"/>
                <w:szCs w:val="16"/>
              </w:rPr>
              <w:t>INVEST BAL</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General</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$20,163.74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11,811.50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$14,123.93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$22,676.05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$189,708.94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Road Use Tax</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$43,173.56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$11,408.93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$765.65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$53,816.84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 xml:space="preserve">Employee </w:t>
            </w:r>
            <w:proofErr w:type="spellStart"/>
            <w:r w:rsidRPr="00543D7C">
              <w:rPr>
                <w:sz w:val="16"/>
                <w:szCs w:val="16"/>
              </w:rPr>
              <w:t>Benef</w:t>
            </w:r>
            <w:proofErr w:type="spellEnd"/>
          </w:p>
        </w:tc>
        <w:tc>
          <w:tcPr>
            <w:tcW w:w="1251" w:type="dxa"/>
            <w:noWrap/>
            <w:hideMark/>
          </w:tcPr>
          <w:p w:rsidR="00543D7C" w:rsidRPr="00543D7C" w:rsidRDefault="00543D7C" w:rsidP="00543D7C">
            <w:pPr>
              <w:tabs>
                <w:tab w:val="left" w:pos="4140"/>
              </w:tabs>
              <w:rPr>
                <w:sz w:val="16"/>
                <w:szCs w:val="16"/>
              </w:rPr>
            </w:pPr>
            <w:r w:rsidRPr="00543D7C">
              <w:rPr>
                <w:sz w:val="16"/>
                <w:szCs w:val="16"/>
              </w:rPr>
              <w:t>($12,540.58)</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$938.92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 $    1,071.94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(12,673.60)</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Emergency Fund</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$2,880.13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$146.23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3,026.36 </w:t>
            </w:r>
          </w:p>
        </w:tc>
        <w:tc>
          <w:tcPr>
            <w:tcW w:w="1100" w:type="dxa"/>
            <w:noWrap/>
            <w:hideMark/>
          </w:tcPr>
          <w:p w:rsidR="00543D7C" w:rsidRPr="00543D7C" w:rsidRDefault="00543D7C" w:rsidP="00543D7C">
            <w:pPr>
              <w:tabs>
                <w:tab w:val="left" w:pos="4140"/>
              </w:tabs>
              <w:rPr>
                <w:sz w:val="16"/>
                <w:szCs w:val="16"/>
              </w:rPr>
            </w:pP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Local Option</w:t>
            </w:r>
          </w:p>
        </w:tc>
        <w:tc>
          <w:tcPr>
            <w:tcW w:w="1251" w:type="dxa"/>
            <w:noWrap/>
            <w:hideMark/>
          </w:tcPr>
          <w:p w:rsidR="00543D7C" w:rsidRPr="00543D7C" w:rsidRDefault="00543D7C" w:rsidP="00543D7C">
            <w:pPr>
              <w:tabs>
                <w:tab w:val="left" w:pos="4140"/>
              </w:tabs>
              <w:rPr>
                <w:sz w:val="16"/>
                <w:szCs w:val="16"/>
              </w:rPr>
            </w:pP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8,523.41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$240,301.97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Debt Service</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37,802.12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2,204.78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40,006.90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Perpetual Care</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16,908.31 </w:t>
            </w:r>
          </w:p>
        </w:tc>
        <w:tc>
          <w:tcPr>
            <w:tcW w:w="1002" w:type="dxa"/>
            <w:noWrap/>
            <w:hideMark/>
          </w:tcPr>
          <w:p w:rsidR="00543D7C" w:rsidRPr="00543D7C" w:rsidRDefault="00543D7C" w:rsidP="00543D7C">
            <w:pPr>
              <w:tabs>
                <w:tab w:val="left" w:pos="4140"/>
              </w:tabs>
              <w:rPr>
                <w:sz w:val="16"/>
                <w:szCs w:val="16"/>
              </w:rPr>
            </w:pP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16,908.31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51,000.00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Water Utility</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(14,248.93)</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15,124.12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 $  26,943.86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(26,068.64)</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41,629.02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Sewer Utility</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$ 219,645.55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24,902.84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 $  19,092.67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 $ 225,455.72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$144,084.00 </w:t>
            </w:r>
          </w:p>
        </w:tc>
      </w:tr>
      <w:tr w:rsidR="00543D7C" w:rsidRPr="00543D7C" w:rsidTr="00543D7C">
        <w:trPr>
          <w:trHeight w:val="225"/>
        </w:trPr>
        <w:tc>
          <w:tcPr>
            <w:tcW w:w="1420" w:type="dxa"/>
            <w:noWrap/>
            <w:hideMark/>
          </w:tcPr>
          <w:p w:rsidR="00543D7C" w:rsidRPr="00543D7C" w:rsidRDefault="00543D7C" w:rsidP="00543D7C">
            <w:pPr>
              <w:tabs>
                <w:tab w:val="left" w:pos="4140"/>
              </w:tabs>
              <w:rPr>
                <w:sz w:val="16"/>
                <w:szCs w:val="16"/>
              </w:rPr>
            </w:pPr>
            <w:r w:rsidRPr="00543D7C">
              <w:rPr>
                <w:sz w:val="16"/>
                <w:szCs w:val="16"/>
              </w:rPr>
              <w:t>Totals</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$313,783.90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75,060.73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$61,998.05 </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r w:rsidRPr="00543D7C">
              <w:rPr>
                <w:sz w:val="16"/>
                <w:szCs w:val="16"/>
              </w:rPr>
              <w:t xml:space="preserve">$323,147.94 </w:t>
            </w: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$666,723.93 </w:t>
            </w:r>
          </w:p>
        </w:tc>
      </w:tr>
      <w:tr w:rsidR="00543D7C" w:rsidRPr="00543D7C" w:rsidTr="00543D7C">
        <w:trPr>
          <w:trHeight w:val="90"/>
        </w:trPr>
        <w:tc>
          <w:tcPr>
            <w:tcW w:w="1420" w:type="dxa"/>
            <w:noWrap/>
            <w:hideMark/>
          </w:tcPr>
          <w:p w:rsidR="00543D7C" w:rsidRPr="00543D7C" w:rsidRDefault="00543D7C" w:rsidP="00543D7C">
            <w:pPr>
              <w:tabs>
                <w:tab w:val="left" w:pos="4140"/>
              </w:tabs>
              <w:rPr>
                <w:sz w:val="16"/>
                <w:szCs w:val="16"/>
              </w:rPr>
            </w:pPr>
          </w:p>
        </w:tc>
        <w:tc>
          <w:tcPr>
            <w:tcW w:w="1251" w:type="dxa"/>
            <w:noWrap/>
            <w:hideMark/>
          </w:tcPr>
          <w:p w:rsidR="00543D7C" w:rsidRPr="00543D7C" w:rsidRDefault="00543D7C" w:rsidP="00543D7C">
            <w:pPr>
              <w:tabs>
                <w:tab w:val="left" w:pos="4140"/>
              </w:tabs>
              <w:rPr>
                <w:sz w:val="16"/>
                <w:szCs w:val="16"/>
              </w:rPr>
            </w:pPr>
          </w:p>
        </w:tc>
        <w:tc>
          <w:tcPr>
            <w:tcW w:w="1002" w:type="dxa"/>
            <w:noWrap/>
            <w:hideMark/>
          </w:tcPr>
          <w:p w:rsidR="00543D7C" w:rsidRPr="00543D7C" w:rsidRDefault="00543D7C" w:rsidP="00543D7C">
            <w:pPr>
              <w:tabs>
                <w:tab w:val="left" w:pos="4140"/>
              </w:tabs>
              <w:rPr>
                <w:sz w:val="16"/>
                <w:szCs w:val="16"/>
              </w:rPr>
            </w:pP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p>
        </w:tc>
      </w:tr>
      <w:tr w:rsidR="00543D7C" w:rsidRPr="00543D7C" w:rsidTr="00543D7C">
        <w:trPr>
          <w:trHeight w:val="255"/>
        </w:trPr>
        <w:tc>
          <w:tcPr>
            <w:tcW w:w="1420" w:type="dxa"/>
            <w:noWrap/>
            <w:hideMark/>
          </w:tcPr>
          <w:p w:rsidR="00543D7C" w:rsidRPr="00543D7C" w:rsidRDefault="00543D7C" w:rsidP="00543D7C">
            <w:pPr>
              <w:tabs>
                <w:tab w:val="left" w:pos="4140"/>
              </w:tabs>
              <w:rPr>
                <w:sz w:val="16"/>
                <w:szCs w:val="16"/>
              </w:rPr>
            </w:pPr>
            <w:r w:rsidRPr="00543D7C">
              <w:rPr>
                <w:sz w:val="16"/>
                <w:szCs w:val="16"/>
              </w:rPr>
              <w:t>Savings Accounts</w:t>
            </w:r>
          </w:p>
        </w:tc>
        <w:tc>
          <w:tcPr>
            <w:tcW w:w="1251" w:type="dxa"/>
            <w:noWrap/>
            <w:hideMark/>
          </w:tcPr>
          <w:p w:rsidR="00543D7C" w:rsidRPr="00543D7C" w:rsidRDefault="00543D7C" w:rsidP="00543D7C">
            <w:pPr>
              <w:tabs>
                <w:tab w:val="left" w:pos="4140"/>
              </w:tabs>
              <w:rPr>
                <w:sz w:val="16"/>
                <w:szCs w:val="16"/>
              </w:rPr>
            </w:pPr>
          </w:p>
        </w:tc>
        <w:tc>
          <w:tcPr>
            <w:tcW w:w="1002" w:type="dxa"/>
            <w:noWrap/>
            <w:hideMark/>
          </w:tcPr>
          <w:p w:rsidR="00543D7C" w:rsidRPr="00543D7C" w:rsidRDefault="00543D7C" w:rsidP="00543D7C">
            <w:pPr>
              <w:tabs>
                <w:tab w:val="left" w:pos="4140"/>
              </w:tabs>
              <w:rPr>
                <w:sz w:val="16"/>
                <w:szCs w:val="16"/>
              </w:rPr>
            </w:pP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p>
        </w:tc>
      </w:tr>
      <w:tr w:rsidR="00543D7C" w:rsidRPr="00543D7C" w:rsidTr="00543D7C">
        <w:trPr>
          <w:trHeight w:val="225"/>
        </w:trPr>
        <w:tc>
          <w:tcPr>
            <w:tcW w:w="1420" w:type="dxa"/>
            <w:noWrap/>
            <w:hideMark/>
          </w:tcPr>
          <w:p w:rsidR="00543D7C" w:rsidRPr="00543D7C" w:rsidRDefault="00543D7C" w:rsidP="00543D7C">
            <w:pPr>
              <w:tabs>
                <w:tab w:val="left" w:pos="4140"/>
              </w:tabs>
              <w:rPr>
                <w:sz w:val="16"/>
                <w:szCs w:val="16"/>
              </w:rPr>
            </w:pPr>
            <w:r w:rsidRPr="00543D7C">
              <w:rPr>
                <w:sz w:val="16"/>
                <w:szCs w:val="16"/>
              </w:rPr>
              <w:t xml:space="preserve">Library </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16,888.66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2.80 </w:t>
            </w:r>
          </w:p>
        </w:tc>
        <w:tc>
          <w:tcPr>
            <w:tcW w:w="1080" w:type="dxa"/>
            <w:noWrap/>
            <w:hideMark/>
          </w:tcPr>
          <w:p w:rsidR="00543D7C" w:rsidRPr="00543D7C" w:rsidRDefault="00543D7C" w:rsidP="00543D7C">
            <w:pPr>
              <w:tabs>
                <w:tab w:val="left" w:pos="4140"/>
              </w:tabs>
              <w:rPr>
                <w:sz w:val="16"/>
                <w:szCs w:val="16"/>
              </w:rPr>
            </w:pPr>
            <w:r w:rsidRPr="00543D7C">
              <w:rPr>
                <w:sz w:val="16"/>
                <w:szCs w:val="16"/>
              </w:rPr>
              <w:t xml:space="preserve"> $  (5,205.00)</w:t>
            </w: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11,686.46 </w:t>
            </w:r>
          </w:p>
        </w:tc>
      </w:tr>
      <w:tr w:rsidR="00543D7C" w:rsidRPr="00543D7C" w:rsidTr="00543D7C">
        <w:trPr>
          <w:trHeight w:val="225"/>
        </w:trPr>
        <w:tc>
          <w:tcPr>
            <w:tcW w:w="1420" w:type="dxa"/>
            <w:noWrap/>
            <w:hideMark/>
          </w:tcPr>
          <w:p w:rsidR="00543D7C" w:rsidRPr="00543D7C" w:rsidRDefault="00543D7C" w:rsidP="00543D7C">
            <w:pPr>
              <w:tabs>
                <w:tab w:val="left" w:pos="4140"/>
              </w:tabs>
              <w:rPr>
                <w:sz w:val="16"/>
                <w:szCs w:val="16"/>
              </w:rPr>
            </w:pPr>
            <w:r w:rsidRPr="00543D7C">
              <w:rPr>
                <w:sz w:val="16"/>
                <w:szCs w:val="16"/>
              </w:rPr>
              <w:t xml:space="preserve">Swimming Pool </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46,807.14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494.96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47,302.10 </w:t>
            </w:r>
          </w:p>
        </w:tc>
      </w:tr>
      <w:tr w:rsidR="00543D7C" w:rsidRPr="00543D7C" w:rsidTr="00543D7C">
        <w:trPr>
          <w:trHeight w:val="255"/>
        </w:trPr>
        <w:tc>
          <w:tcPr>
            <w:tcW w:w="1420" w:type="dxa"/>
            <w:noWrap/>
            <w:hideMark/>
          </w:tcPr>
          <w:p w:rsidR="00543D7C" w:rsidRPr="00543D7C" w:rsidRDefault="00543D7C" w:rsidP="00543D7C">
            <w:pPr>
              <w:tabs>
                <w:tab w:val="left" w:pos="4140"/>
              </w:tabs>
              <w:rPr>
                <w:sz w:val="16"/>
                <w:szCs w:val="16"/>
              </w:rPr>
            </w:pPr>
            <w:r w:rsidRPr="00543D7C">
              <w:rPr>
                <w:sz w:val="16"/>
                <w:szCs w:val="16"/>
              </w:rPr>
              <w:t xml:space="preserve">Police </w:t>
            </w:r>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279.90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0.03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279.93 </w:t>
            </w:r>
          </w:p>
        </w:tc>
      </w:tr>
      <w:tr w:rsidR="00543D7C" w:rsidRPr="00543D7C" w:rsidTr="00543D7C">
        <w:trPr>
          <w:trHeight w:val="195"/>
        </w:trPr>
        <w:tc>
          <w:tcPr>
            <w:tcW w:w="1420" w:type="dxa"/>
            <w:noWrap/>
            <w:hideMark/>
          </w:tcPr>
          <w:p w:rsidR="00543D7C" w:rsidRPr="00543D7C" w:rsidRDefault="00543D7C" w:rsidP="00543D7C">
            <w:pPr>
              <w:tabs>
                <w:tab w:val="left" w:pos="4140"/>
              </w:tabs>
              <w:rPr>
                <w:sz w:val="16"/>
                <w:szCs w:val="16"/>
              </w:rPr>
            </w:pPr>
            <w:r w:rsidRPr="00543D7C">
              <w:rPr>
                <w:sz w:val="16"/>
                <w:szCs w:val="16"/>
              </w:rPr>
              <w:t xml:space="preserve">Trustee's Fire </w:t>
            </w:r>
            <w:proofErr w:type="spellStart"/>
            <w:r w:rsidRPr="00543D7C">
              <w:rPr>
                <w:sz w:val="16"/>
                <w:szCs w:val="16"/>
              </w:rPr>
              <w:t>Dept</w:t>
            </w:r>
            <w:proofErr w:type="spellEnd"/>
          </w:p>
        </w:tc>
        <w:tc>
          <w:tcPr>
            <w:tcW w:w="1251" w:type="dxa"/>
            <w:noWrap/>
            <w:hideMark/>
          </w:tcPr>
          <w:p w:rsidR="00543D7C" w:rsidRPr="00543D7C" w:rsidRDefault="00543D7C" w:rsidP="00543D7C">
            <w:pPr>
              <w:tabs>
                <w:tab w:val="left" w:pos="4140"/>
              </w:tabs>
              <w:rPr>
                <w:sz w:val="16"/>
                <w:szCs w:val="16"/>
              </w:rPr>
            </w:pPr>
            <w:r w:rsidRPr="00543D7C">
              <w:rPr>
                <w:sz w:val="16"/>
                <w:szCs w:val="16"/>
              </w:rPr>
              <w:t xml:space="preserve"> $   54,887.10 </w:t>
            </w:r>
          </w:p>
        </w:tc>
        <w:tc>
          <w:tcPr>
            <w:tcW w:w="1002" w:type="dxa"/>
            <w:noWrap/>
            <w:hideMark/>
          </w:tcPr>
          <w:p w:rsidR="00543D7C" w:rsidRPr="00543D7C" w:rsidRDefault="00543D7C" w:rsidP="00543D7C">
            <w:pPr>
              <w:tabs>
                <w:tab w:val="left" w:pos="4140"/>
              </w:tabs>
              <w:rPr>
                <w:sz w:val="16"/>
                <w:szCs w:val="16"/>
              </w:rPr>
            </w:pPr>
            <w:r w:rsidRPr="00543D7C">
              <w:rPr>
                <w:sz w:val="16"/>
                <w:szCs w:val="16"/>
              </w:rPr>
              <w:t xml:space="preserve"> $  25,207.23 </w:t>
            </w:r>
          </w:p>
        </w:tc>
        <w:tc>
          <w:tcPr>
            <w:tcW w:w="1080" w:type="dxa"/>
            <w:noWrap/>
            <w:hideMark/>
          </w:tcPr>
          <w:p w:rsidR="00543D7C" w:rsidRPr="00543D7C" w:rsidRDefault="00543D7C" w:rsidP="00543D7C">
            <w:pPr>
              <w:tabs>
                <w:tab w:val="left" w:pos="4140"/>
              </w:tabs>
              <w:rPr>
                <w:sz w:val="16"/>
                <w:szCs w:val="16"/>
              </w:rPr>
            </w:pPr>
          </w:p>
        </w:tc>
        <w:tc>
          <w:tcPr>
            <w:tcW w:w="1106" w:type="dxa"/>
            <w:noWrap/>
            <w:hideMark/>
          </w:tcPr>
          <w:p w:rsidR="00543D7C" w:rsidRPr="00543D7C" w:rsidRDefault="00543D7C" w:rsidP="00543D7C">
            <w:pPr>
              <w:tabs>
                <w:tab w:val="left" w:pos="4140"/>
              </w:tabs>
              <w:rPr>
                <w:sz w:val="16"/>
                <w:szCs w:val="16"/>
              </w:rPr>
            </w:pPr>
          </w:p>
        </w:tc>
        <w:tc>
          <w:tcPr>
            <w:tcW w:w="1222" w:type="dxa"/>
            <w:noWrap/>
            <w:hideMark/>
          </w:tcPr>
          <w:p w:rsidR="00543D7C" w:rsidRPr="00543D7C" w:rsidRDefault="00543D7C" w:rsidP="00543D7C">
            <w:pPr>
              <w:tabs>
                <w:tab w:val="left" w:pos="4140"/>
              </w:tabs>
              <w:rPr>
                <w:sz w:val="16"/>
                <w:szCs w:val="16"/>
              </w:rPr>
            </w:pPr>
          </w:p>
        </w:tc>
        <w:tc>
          <w:tcPr>
            <w:tcW w:w="1100" w:type="dxa"/>
            <w:noWrap/>
            <w:hideMark/>
          </w:tcPr>
          <w:p w:rsidR="00543D7C" w:rsidRPr="00543D7C" w:rsidRDefault="00543D7C" w:rsidP="00543D7C">
            <w:pPr>
              <w:tabs>
                <w:tab w:val="left" w:pos="4140"/>
              </w:tabs>
              <w:rPr>
                <w:sz w:val="16"/>
                <w:szCs w:val="16"/>
              </w:rPr>
            </w:pPr>
            <w:r w:rsidRPr="00543D7C">
              <w:rPr>
                <w:sz w:val="16"/>
                <w:szCs w:val="16"/>
              </w:rPr>
              <w:t xml:space="preserve"> $  80,094.33 </w:t>
            </w:r>
          </w:p>
        </w:tc>
      </w:tr>
    </w:tbl>
    <w:p w:rsidR="000C1336" w:rsidRPr="00F075B5" w:rsidRDefault="000C1336" w:rsidP="000C1336">
      <w:pPr>
        <w:tabs>
          <w:tab w:val="left" w:pos="4140"/>
        </w:tabs>
        <w:rPr>
          <w:sz w:val="16"/>
          <w:szCs w:val="16"/>
        </w:rPr>
      </w:pPr>
    </w:p>
    <w:p w:rsidR="000C1336" w:rsidRPr="00F075B5" w:rsidRDefault="006012B1" w:rsidP="000C1336">
      <w:pPr>
        <w:ind w:left="2160" w:firstLine="720"/>
        <w:rPr>
          <w:sz w:val="16"/>
          <w:szCs w:val="16"/>
        </w:rPr>
      </w:pPr>
      <w:r>
        <w:rPr>
          <w:sz w:val="16"/>
          <w:szCs w:val="16"/>
        </w:rPr>
        <w:t xml:space="preserve">Disbursements April </w:t>
      </w:r>
      <w:r w:rsidR="00543D7C">
        <w:rPr>
          <w:sz w:val="16"/>
          <w:szCs w:val="16"/>
        </w:rPr>
        <w:t>2015</w:t>
      </w:r>
    </w:p>
    <w:tbl>
      <w:tblPr>
        <w:tblStyle w:val="TableGrid"/>
        <w:tblW w:w="0" w:type="auto"/>
        <w:tblLook w:val="04A0" w:firstRow="1" w:lastRow="0" w:firstColumn="1" w:lastColumn="0" w:noHBand="0" w:noVBand="1"/>
      </w:tblPr>
      <w:tblGrid>
        <w:gridCol w:w="3480"/>
        <w:gridCol w:w="3280"/>
        <w:gridCol w:w="960"/>
      </w:tblGrid>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CLAIMS REPORT</w:t>
            </w:r>
          </w:p>
        </w:tc>
        <w:tc>
          <w:tcPr>
            <w:tcW w:w="3280" w:type="dxa"/>
            <w:noWrap/>
            <w:hideMark/>
          </w:tcPr>
          <w:p w:rsidR="00B636F6" w:rsidRPr="00B636F6" w:rsidRDefault="00B636F6" w:rsidP="00B636F6">
            <w:pPr>
              <w:pStyle w:val="xl24"/>
              <w:tabs>
                <w:tab w:val="left" w:pos="3240"/>
                <w:tab w:val="decimal" w:pos="7200"/>
              </w:tabs>
            </w:pPr>
          </w:p>
        </w:tc>
        <w:tc>
          <w:tcPr>
            <w:tcW w:w="960" w:type="dxa"/>
            <w:noWrap/>
            <w:hideMark/>
          </w:tcPr>
          <w:p w:rsidR="00B636F6" w:rsidRPr="00B636F6" w:rsidRDefault="00B636F6" w:rsidP="00B636F6">
            <w:pPr>
              <w:pStyle w:val="xl24"/>
              <w:tabs>
                <w:tab w:val="left" w:pos="3240"/>
                <w:tab w:val="decimal" w:pos="7200"/>
              </w:tabs>
            </w:pP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VENDOR</w:t>
            </w:r>
          </w:p>
        </w:tc>
        <w:tc>
          <w:tcPr>
            <w:tcW w:w="3280" w:type="dxa"/>
            <w:noWrap/>
            <w:hideMark/>
          </w:tcPr>
          <w:p w:rsidR="00B636F6" w:rsidRPr="00B636F6" w:rsidRDefault="00B636F6" w:rsidP="00B636F6">
            <w:pPr>
              <w:pStyle w:val="xl24"/>
              <w:tabs>
                <w:tab w:val="left" w:pos="3240"/>
                <w:tab w:val="decimal" w:pos="7200"/>
              </w:tabs>
            </w:pPr>
            <w:r w:rsidRPr="00B636F6">
              <w:t xml:space="preserve">REFERENCE                     </w:t>
            </w:r>
          </w:p>
        </w:tc>
        <w:tc>
          <w:tcPr>
            <w:tcW w:w="960" w:type="dxa"/>
            <w:noWrap/>
            <w:hideMark/>
          </w:tcPr>
          <w:p w:rsidR="00B636F6" w:rsidRPr="00B636F6" w:rsidRDefault="00B636F6" w:rsidP="00B636F6">
            <w:pPr>
              <w:pStyle w:val="xl24"/>
              <w:tabs>
                <w:tab w:val="left" w:pos="3240"/>
                <w:tab w:val="decimal" w:pos="7200"/>
              </w:tabs>
            </w:pPr>
            <w:r w:rsidRPr="00B636F6">
              <w:t>AMOUNT</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ACCESS ELEVATOR INC           </w:t>
            </w:r>
          </w:p>
        </w:tc>
        <w:tc>
          <w:tcPr>
            <w:tcW w:w="3280" w:type="dxa"/>
            <w:noWrap/>
            <w:hideMark/>
          </w:tcPr>
          <w:p w:rsidR="00B636F6" w:rsidRPr="00B636F6" w:rsidRDefault="00B636F6" w:rsidP="00B636F6">
            <w:pPr>
              <w:pStyle w:val="xl24"/>
              <w:tabs>
                <w:tab w:val="left" w:pos="3240"/>
                <w:tab w:val="decimal" w:pos="7200"/>
              </w:tabs>
            </w:pPr>
            <w:r w:rsidRPr="00B636F6">
              <w:t xml:space="preserve">ANNUAL MAINTENANCE             </w:t>
            </w:r>
          </w:p>
        </w:tc>
        <w:tc>
          <w:tcPr>
            <w:tcW w:w="960" w:type="dxa"/>
            <w:noWrap/>
            <w:hideMark/>
          </w:tcPr>
          <w:p w:rsidR="00B636F6" w:rsidRPr="00B636F6" w:rsidRDefault="00B636F6" w:rsidP="00B636F6">
            <w:pPr>
              <w:pStyle w:val="xl24"/>
              <w:tabs>
                <w:tab w:val="left" w:pos="3240"/>
                <w:tab w:val="decimal" w:pos="7200"/>
              </w:tabs>
            </w:pPr>
            <w:r w:rsidRPr="00B636F6">
              <w:t>375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ADAMS COUNTY AMBULANCE        </w:t>
            </w:r>
          </w:p>
        </w:tc>
        <w:tc>
          <w:tcPr>
            <w:tcW w:w="3280" w:type="dxa"/>
            <w:noWrap/>
            <w:hideMark/>
          </w:tcPr>
          <w:p w:rsidR="00B636F6" w:rsidRPr="00B636F6" w:rsidRDefault="00B636F6" w:rsidP="00B636F6">
            <w:pPr>
              <w:pStyle w:val="xl24"/>
              <w:tabs>
                <w:tab w:val="left" w:pos="3240"/>
                <w:tab w:val="decimal" w:pos="7200"/>
              </w:tabs>
            </w:pPr>
            <w:r w:rsidRPr="00B636F6">
              <w:t xml:space="preserve">2 TIER                         </w:t>
            </w:r>
          </w:p>
        </w:tc>
        <w:tc>
          <w:tcPr>
            <w:tcW w:w="960" w:type="dxa"/>
            <w:noWrap/>
            <w:hideMark/>
          </w:tcPr>
          <w:p w:rsidR="00B636F6" w:rsidRPr="00B636F6" w:rsidRDefault="00B636F6" w:rsidP="00B636F6">
            <w:pPr>
              <w:pStyle w:val="xl24"/>
              <w:tabs>
                <w:tab w:val="left" w:pos="3240"/>
                <w:tab w:val="decimal" w:pos="7200"/>
              </w:tabs>
            </w:pPr>
            <w:r w:rsidRPr="00B636F6">
              <w:t>220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ADVANTAGE ADMINISTRATORS      </w:t>
            </w:r>
          </w:p>
        </w:tc>
        <w:tc>
          <w:tcPr>
            <w:tcW w:w="3280" w:type="dxa"/>
            <w:noWrap/>
            <w:hideMark/>
          </w:tcPr>
          <w:p w:rsidR="00B636F6" w:rsidRPr="00B636F6" w:rsidRDefault="00B636F6" w:rsidP="00B636F6">
            <w:pPr>
              <w:pStyle w:val="xl24"/>
              <w:tabs>
                <w:tab w:val="left" w:pos="3240"/>
                <w:tab w:val="decimal" w:pos="7200"/>
              </w:tabs>
            </w:pPr>
            <w:r w:rsidRPr="00B636F6">
              <w:t xml:space="preserve">PLAN # 105-532                 </w:t>
            </w:r>
          </w:p>
        </w:tc>
        <w:tc>
          <w:tcPr>
            <w:tcW w:w="960" w:type="dxa"/>
            <w:noWrap/>
            <w:hideMark/>
          </w:tcPr>
          <w:p w:rsidR="00B636F6" w:rsidRPr="00B636F6" w:rsidRDefault="00B636F6" w:rsidP="00B636F6">
            <w:pPr>
              <w:pStyle w:val="xl24"/>
              <w:tabs>
                <w:tab w:val="left" w:pos="3240"/>
                <w:tab w:val="decimal" w:pos="7200"/>
              </w:tabs>
            </w:pPr>
            <w:r w:rsidRPr="00B636F6">
              <w:t>24.5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Akin Building Center          </w:t>
            </w:r>
          </w:p>
        </w:tc>
        <w:tc>
          <w:tcPr>
            <w:tcW w:w="3280" w:type="dxa"/>
            <w:noWrap/>
            <w:hideMark/>
          </w:tcPr>
          <w:p w:rsidR="00B636F6" w:rsidRPr="00B636F6" w:rsidRDefault="00B636F6" w:rsidP="00B636F6">
            <w:pPr>
              <w:pStyle w:val="xl24"/>
              <w:tabs>
                <w:tab w:val="left" w:pos="3240"/>
                <w:tab w:val="decimal" w:pos="7200"/>
              </w:tabs>
            </w:pPr>
            <w:r w:rsidRPr="00B636F6">
              <w:t xml:space="preserve">BUILDING SUPPLIES              </w:t>
            </w:r>
          </w:p>
        </w:tc>
        <w:tc>
          <w:tcPr>
            <w:tcW w:w="960" w:type="dxa"/>
            <w:noWrap/>
            <w:hideMark/>
          </w:tcPr>
          <w:p w:rsidR="00B636F6" w:rsidRPr="00B636F6" w:rsidRDefault="00B636F6" w:rsidP="00B636F6">
            <w:pPr>
              <w:pStyle w:val="xl24"/>
              <w:tabs>
                <w:tab w:val="left" w:pos="3240"/>
                <w:tab w:val="decimal" w:pos="7200"/>
              </w:tabs>
            </w:pPr>
            <w:r w:rsidRPr="00B636F6">
              <w:t>798.25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Alliant Energy                </w:t>
            </w:r>
          </w:p>
        </w:tc>
        <w:tc>
          <w:tcPr>
            <w:tcW w:w="3280" w:type="dxa"/>
            <w:noWrap/>
            <w:hideMark/>
          </w:tcPr>
          <w:p w:rsidR="00B636F6" w:rsidRPr="00B636F6" w:rsidRDefault="00B636F6" w:rsidP="00B636F6">
            <w:pPr>
              <w:pStyle w:val="xl24"/>
              <w:tabs>
                <w:tab w:val="left" w:pos="3240"/>
                <w:tab w:val="decimal" w:pos="7200"/>
              </w:tabs>
            </w:pPr>
            <w:r w:rsidRPr="00B636F6">
              <w:t xml:space="preserve">NATURAL GAS                    </w:t>
            </w:r>
          </w:p>
        </w:tc>
        <w:tc>
          <w:tcPr>
            <w:tcW w:w="960" w:type="dxa"/>
            <w:noWrap/>
            <w:hideMark/>
          </w:tcPr>
          <w:p w:rsidR="00B636F6" w:rsidRPr="00B636F6" w:rsidRDefault="00B636F6" w:rsidP="00B636F6">
            <w:pPr>
              <w:pStyle w:val="xl24"/>
              <w:tabs>
                <w:tab w:val="left" w:pos="3240"/>
                <w:tab w:val="decimal" w:pos="7200"/>
              </w:tabs>
            </w:pPr>
            <w:r w:rsidRPr="00B636F6">
              <w:t>703.48</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Allied Systems, </w:t>
            </w:r>
            <w:proofErr w:type="spellStart"/>
            <w:r w:rsidRPr="00B636F6">
              <w:t>Inc</w:t>
            </w:r>
            <w:proofErr w:type="spellEnd"/>
            <w:r w:rsidRPr="00B636F6">
              <w:t xml:space="preserve">           </w:t>
            </w:r>
          </w:p>
        </w:tc>
        <w:tc>
          <w:tcPr>
            <w:tcW w:w="3280" w:type="dxa"/>
            <w:noWrap/>
            <w:hideMark/>
          </w:tcPr>
          <w:p w:rsidR="00B636F6" w:rsidRPr="00B636F6" w:rsidRDefault="00B636F6" w:rsidP="00B636F6">
            <w:pPr>
              <w:pStyle w:val="xl24"/>
              <w:tabs>
                <w:tab w:val="left" w:pos="3240"/>
                <w:tab w:val="decimal" w:pos="7200"/>
              </w:tabs>
            </w:pPr>
            <w:r w:rsidRPr="00B636F6">
              <w:t xml:space="preserve">OPERATING SUPPLIES             </w:t>
            </w:r>
          </w:p>
        </w:tc>
        <w:tc>
          <w:tcPr>
            <w:tcW w:w="960" w:type="dxa"/>
            <w:noWrap/>
            <w:hideMark/>
          </w:tcPr>
          <w:p w:rsidR="00B636F6" w:rsidRPr="00B636F6" w:rsidRDefault="00B636F6" w:rsidP="00B636F6">
            <w:pPr>
              <w:pStyle w:val="xl24"/>
              <w:tabs>
                <w:tab w:val="left" w:pos="3240"/>
                <w:tab w:val="decimal" w:pos="7200"/>
              </w:tabs>
            </w:pPr>
            <w:r w:rsidRPr="00B636F6">
              <w:t>2,937.84</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AWWA REGION IV                </w:t>
            </w:r>
          </w:p>
        </w:tc>
        <w:tc>
          <w:tcPr>
            <w:tcW w:w="3280" w:type="dxa"/>
            <w:noWrap/>
            <w:hideMark/>
          </w:tcPr>
          <w:p w:rsidR="00B636F6" w:rsidRPr="00B636F6" w:rsidRDefault="00B636F6" w:rsidP="00B636F6">
            <w:pPr>
              <w:pStyle w:val="xl24"/>
              <w:tabs>
                <w:tab w:val="left" w:pos="3240"/>
                <w:tab w:val="decimal" w:pos="7200"/>
              </w:tabs>
            </w:pPr>
            <w:r w:rsidRPr="00B636F6">
              <w:t xml:space="preserve">TRAINING/JAMES                 </w:t>
            </w:r>
          </w:p>
        </w:tc>
        <w:tc>
          <w:tcPr>
            <w:tcW w:w="960" w:type="dxa"/>
            <w:noWrap/>
            <w:hideMark/>
          </w:tcPr>
          <w:p w:rsidR="00B636F6" w:rsidRPr="00B636F6" w:rsidRDefault="00B636F6" w:rsidP="00B636F6">
            <w:pPr>
              <w:pStyle w:val="xl24"/>
              <w:tabs>
                <w:tab w:val="left" w:pos="3240"/>
                <w:tab w:val="decimal" w:pos="7200"/>
              </w:tabs>
            </w:pPr>
            <w:r w:rsidRPr="00B636F6">
              <w:t>25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RONALD A BROWN                </w:t>
            </w:r>
          </w:p>
        </w:tc>
        <w:tc>
          <w:tcPr>
            <w:tcW w:w="3280" w:type="dxa"/>
            <w:noWrap/>
            <w:hideMark/>
          </w:tcPr>
          <w:p w:rsidR="00B636F6" w:rsidRPr="00B636F6" w:rsidRDefault="00B636F6" w:rsidP="00B636F6">
            <w:pPr>
              <w:pStyle w:val="xl24"/>
              <w:tabs>
                <w:tab w:val="left" w:pos="3240"/>
                <w:tab w:val="decimal" w:pos="7200"/>
              </w:tabs>
            </w:pPr>
            <w:r w:rsidRPr="00B636F6">
              <w:t xml:space="preserve">SERVICE                        </w:t>
            </w:r>
          </w:p>
        </w:tc>
        <w:tc>
          <w:tcPr>
            <w:tcW w:w="960" w:type="dxa"/>
            <w:noWrap/>
            <w:hideMark/>
          </w:tcPr>
          <w:p w:rsidR="00B636F6" w:rsidRPr="00B636F6" w:rsidRDefault="00B636F6" w:rsidP="00B636F6">
            <w:pPr>
              <w:pStyle w:val="xl24"/>
              <w:tabs>
                <w:tab w:val="left" w:pos="3240"/>
                <w:tab w:val="decimal" w:pos="7200"/>
              </w:tabs>
            </w:pPr>
            <w:r w:rsidRPr="00B636F6">
              <w:t>56.5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CAPITAL SANITARY SUPPLY       </w:t>
            </w:r>
          </w:p>
        </w:tc>
        <w:tc>
          <w:tcPr>
            <w:tcW w:w="3280" w:type="dxa"/>
            <w:noWrap/>
            <w:hideMark/>
          </w:tcPr>
          <w:p w:rsidR="00B636F6" w:rsidRPr="00B636F6" w:rsidRDefault="00B636F6" w:rsidP="00B636F6">
            <w:pPr>
              <w:pStyle w:val="xl24"/>
              <w:tabs>
                <w:tab w:val="left" w:pos="3240"/>
                <w:tab w:val="decimal" w:pos="7200"/>
              </w:tabs>
            </w:pPr>
            <w:r w:rsidRPr="00B636F6">
              <w:t xml:space="preserve">SUPPLIES                       </w:t>
            </w:r>
          </w:p>
        </w:tc>
        <w:tc>
          <w:tcPr>
            <w:tcW w:w="960" w:type="dxa"/>
            <w:noWrap/>
            <w:hideMark/>
          </w:tcPr>
          <w:p w:rsidR="00B636F6" w:rsidRPr="00B636F6" w:rsidRDefault="00B636F6" w:rsidP="00B636F6">
            <w:pPr>
              <w:pStyle w:val="xl24"/>
              <w:tabs>
                <w:tab w:val="left" w:pos="3240"/>
                <w:tab w:val="decimal" w:pos="7200"/>
              </w:tabs>
            </w:pPr>
            <w:r w:rsidRPr="00B636F6">
              <w:t>103.34</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CARD SERVICES - VISA          </w:t>
            </w:r>
          </w:p>
        </w:tc>
        <w:tc>
          <w:tcPr>
            <w:tcW w:w="3280" w:type="dxa"/>
            <w:noWrap/>
            <w:hideMark/>
          </w:tcPr>
          <w:p w:rsidR="00B636F6" w:rsidRPr="00B636F6" w:rsidRDefault="00B636F6" w:rsidP="00B636F6">
            <w:pPr>
              <w:pStyle w:val="xl24"/>
              <w:tabs>
                <w:tab w:val="left" w:pos="3240"/>
                <w:tab w:val="decimal" w:pos="7200"/>
              </w:tabs>
            </w:pPr>
            <w:r w:rsidRPr="00B636F6">
              <w:t xml:space="preserve">BOOKS                          </w:t>
            </w:r>
          </w:p>
        </w:tc>
        <w:tc>
          <w:tcPr>
            <w:tcW w:w="960" w:type="dxa"/>
            <w:noWrap/>
            <w:hideMark/>
          </w:tcPr>
          <w:p w:rsidR="00B636F6" w:rsidRPr="00B636F6" w:rsidRDefault="00B636F6" w:rsidP="00B636F6">
            <w:pPr>
              <w:pStyle w:val="xl24"/>
              <w:tabs>
                <w:tab w:val="left" w:pos="3240"/>
                <w:tab w:val="decimal" w:pos="7200"/>
              </w:tabs>
            </w:pPr>
            <w:r w:rsidRPr="00B636F6">
              <w:t>276.42</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CARUS CORPORATION             </w:t>
            </w:r>
          </w:p>
        </w:tc>
        <w:tc>
          <w:tcPr>
            <w:tcW w:w="3280" w:type="dxa"/>
            <w:noWrap/>
            <w:hideMark/>
          </w:tcPr>
          <w:p w:rsidR="00B636F6" w:rsidRPr="00B636F6" w:rsidRDefault="00B636F6" w:rsidP="00B636F6">
            <w:pPr>
              <w:pStyle w:val="xl24"/>
              <w:tabs>
                <w:tab w:val="left" w:pos="3240"/>
                <w:tab w:val="decimal" w:pos="7200"/>
              </w:tabs>
            </w:pPr>
            <w:r w:rsidRPr="00B636F6">
              <w:t xml:space="preserve">CHEMICALS                      </w:t>
            </w:r>
          </w:p>
        </w:tc>
        <w:tc>
          <w:tcPr>
            <w:tcW w:w="960" w:type="dxa"/>
            <w:noWrap/>
            <w:hideMark/>
          </w:tcPr>
          <w:p w:rsidR="00B636F6" w:rsidRPr="00B636F6" w:rsidRDefault="00B636F6" w:rsidP="00B636F6">
            <w:pPr>
              <w:pStyle w:val="xl24"/>
              <w:tabs>
                <w:tab w:val="left" w:pos="3240"/>
                <w:tab w:val="decimal" w:pos="7200"/>
              </w:tabs>
            </w:pPr>
            <w:r w:rsidRPr="00B636F6">
              <w:t>882.21</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CASEY'S                       </w:t>
            </w:r>
          </w:p>
        </w:tc>
        <w:tc>
          <w:tcPr>
            <w:tcW w:w="3280" w:type="dxa"/>
            <w:noWrap/>
            <w:hideMark/>
          </w:tcPr>
          <w:p w:rsidR="00B636F6" w:rsidRPr="00B636F6" w:rsidRDefault="00B636F6" w:rsidP="00B636F6">
            <w:pPr>
              <w:pStyle w:val="xl24"/>
              <w:tabs>
                <w:tab w:val="left" w:pos="3240"/>
                <w:tab w:val="decimal" w:pos="7200"/>
              </w:tabs>
            </w:pPr>
            <w:r w:rsidRPr="00B636F6">
              <w:t xml:space="preserve">FUEL                           </w:t>
            </w:r>
          </w:p>
        </w:tc>
        <w:tc>
          <w:tcPr>
            <w:tcW w:w="960" w:type="dxa"/>
            <w:noWrap/>
            <w:hideMark/>
          </w:tcPr>
          <w:p w:rsidR="00B636F6" w:rsidRPr="00B636F6" w:rsidRDefault="00B636F6" w:rsidP="00B636F6">
            <w:pPr>
              <w:pStyle w:val="xl24"/>
              <w:tabs>
                <w:tab w:val="left" w:pos="3240"/>
                <w:tab w:val="decimal" w:pos="7200"/>
              </w:tabs>
            </w:pPr>
            <w:r w:rsidRPr="00B636F6">
              <w:t>55.09</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CENTER POINT LARGE PRINT      </w:t>
            </w:r>
          </w:p>
        </w:tc>
        <w:tc>
          <w:tcPr>
            <w:tcW w:w="3280" w:type="dxa"/>
            <w:noWrap/>
            <w:hideMark/>
          </w:tcPr>
          <w:p w:rsidR="00B636F6" w:rsidRPr="00B636F6" w:rsidRDefault="00B636F6" w:rsidP="00B636F6">
            <w:pPr>
              <w:pStyle w:val="xl24"/>
              <w:tabs>
                <w:tab w:val="left" w:pos="3240"/>
                <w:tab w:val="decimal" w:pos="7200"/>
              </w:tabs>
            </w:pPr>
            <w:r w:rsidRPr="00B636F6">
              <w:t xml:space="preserve">LARGE PRINT BOOKS              </w:t>
            </w:r>
          </w:p>
        </w:tc>
        <w:tc>
          <w:tcPr>
            <w:tcW w:w="960" w:type="dxa"/>
            <w:noWrap/>
            <w:hideMark/>
          </w:tcPr>
          <w:p w:rsidR="00B636F6" w:rsidRPr="00B636F6" w:rsidRDefault="00B636F6" w:rsidP="00B636F6">
            <w:pPr>
              <w:pStyle w:val="xl24"/>
              <w:tabs>
                <w:tab w:val="left" w:pos="3240"/>
                <w:tab w:val="decimal" w:pos="7200"/>
              </w:tabs>
            </w:pPr>
            <w:r w:rsidRPr="00B636F6">
              <w:t>41.94</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CHAT MOBILITY                 </w:t>
            </w:r>
          </w:p>
        </w:tc>
        <w:tc>
          <w:tcPr>
            <w:tcW w:w="3280" w:type="dxa"/>
            <w:noWrap/>
            <w:hideMark/>
          </w:tcPr>
          <w:p w:rsidR="00B636F6" w:rsidRPr="00B636F6" w:rsidRDefault="00B636F6" w:rsidP="00B636F6">
            <w:pPr>
              <w:pStyle w:val="xl24"/>
              <w:tabs>
                <w:tab w:val="left" w:pos="3240"/>
                <w:tab w:val="decimal" w:pos="7200"/>
              </w:tabs>
            </w:pPr>
            <w:r w:rsidRPr="00B636F6">
              <w:t xml:space="preserve">CITY/AMB CELL PHONE            </w:t>
            </w:r>
          </w:p>
        </w:tc>
        <w:tc>
          <w:tcPr>
            <w:tcW w:w="960" w:type="dxa"/>
            <w:noWrap/>
            <w:hideMark/>
          </w:tcPr>
          <w:p w:rsidR="00B636F6" w:rsidRPr="00B636F6" w:rsidRDefault="00B636F6" w:rsidP="00B636F6">
            <w:pPr>
              <w:pStyle w:val="xl24"/>
              <w:tabs>
                <w:tab w:val="left" w:pos="3240"/>
                <w:tab w:val="decimal" w:pos="7200"/>
              </w:tabs>
            </w:pPr>
            <w:r w:rsidRPr="00B636F6">
              <w:t>82.64</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CITY OF RED OAK AMBULANCE     </w:t>
            </w:r>
          </w:p>
        </w:tc>
        <w:tc>
          <w:tcPr>
            <w:tcW w:w="3280" w:type="dxa"/>
            <w:noWrap/>
            <w:hideMark/>
          </w:tcPr>
          <w:p w:rsidR="00B636F6" w:rsidRPr="00B636F6" w:rsidRDefault="00B636F6" w:rsidP="00B636F6">
            <w:pPr>
              <w:pStyle w:val="xl24"/>
              <w:tabs>
                <w:tab w:val="left" w:pos="3240"/>
                <w:tab w:val="decimal" w:pos="7200"/>
              </w:tabs>
            </w:pPr>
            <w:r w:rsidRPr="00B636F6">
              <w:t xml:space="preserve">4 TIER                         </w:t>
            </w:r>
          </w:p>
        </w:tc>
        <w:tc>
          <w:tcPr>
            <w:tcW w:w="960" w:type="dxa"/>
            <w:noWrap/>
            <w:hideMark/>
          </w:tcPr>
          <w:p w:rsidR="00B636F6" w:rsidRPr="00B636F6" w:rsidRDefault="00B636F6" w:rsidP="00B636F6">
            <w:pPr>
              <w:pStyle w:val="xl24"/>
              <w:tabs>
                <w:tab w:val="left" w:pos="3240"/>
                <w:tab w:val="decimal" w:pos="7200"/>
              </w:tabs>
            </w:pPr>
            <w:r w:rsidRPr="00B636F6">
              <w:t>440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CLARINDA REGIONAL             </w:t>
            </w:r>
          </w:p>
        </w:tc>
        <w:tc>
          <w:tcPr>
            <w:tcW w:w="3280" w:type="dxa"/>
            <w:noWrap/>
            <w:hideMark/>
          </w:tcPr>
          <w:p w:rsidR="00B636F6" w:rsidRPr="00B636F6" w:rsidRDefault="00B636F6" w:rsidP="00B636F6">
            <w:pPr>
              <w:pStyle w:val="xl24"/>
              <w:tabs>
                <w:tab w:val="left" w:pos="3240"/>
                <w:tab w:val="decimal" w:pos="7200"/>
              </w:tabs>
            </w:pPr>
            <w:r w:rsidRPr="00B636F6">
              <w:t xml:space="preserve">TIER                           </w:t>
            </w:r>
          </w:p>
        </w:tc>
        <w:tc>
          <w:tcPr>
            <w:tcW w:w="960" w:type="dxa"/>
            <w:noWrap/>
            <w:hideMark/>
          </w:tcPr>
          <w:p w:rsidR="00B636F6" w:rsidRPr="00B636F6" w:rsidRDefault="00B636F6" w:rsidP="00B636F6">
            <w:pPr>
              <w:pStyle w:val="xl24"/>
              <w:tabs>
                <w:tab w:val="left" w:pos="3240"/>
                <w:tab w:val="decimal" w:pos="7200"/>
              </w:tabs>
            </w:pPr>
            <w:r w:rsidRPr="00B636F6">
              <w:t>330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COAST TO COAST SOLUTIONS      </w:t>
            </w:r>
          </w:p>
        </w:tc>
        <w:tc>
          <w:tcPr>
            <w:tcW w:w="3280" w:type="dxa"/>
            <w:noWrap/>
            <w:hideMark/>
          </w:tcPr>
          <w:p w:rsidR="00B636F6" w:rsidRPr="00B636F6" w:rsidRDefault="00B636F6" w:rsidP="00B636F6">
            <w:pPr>
              <w:pStyle w:val="xl24"/>
              <w:tabs>
                <w:tab w:val="left" w:pos="3240"/>
                <w:tab w:val="decimal" w:pos="7200"/>
              </w:tabs>
            </w:pPr>
            <w:r w:rsidRPr="00B636F6">
              <w:t xml:space="preserve">CUSTOM STICKER                 </w:t>
            </w:r>
          </w:p>
        </w:tc>
        <w:tc>
          <w:tcPr>
            <w:tcW w:w="960" w:type="dxa"/>
            <w:noWrap/>
            <w:hideMark/>
          </w:tcPr>
          <w:p w:rsidR="00B636F6" w:rsidRPr="00B636F6" w:rsidRDefault="00B636F6" w:rsidP="00B636F6">
            <w:pPr>
              <w:pStyle w:val="xl24"/>
              <w:tabs>
                <w:tab w:val="left" w:pos="3240"/>
                <w:tab w:val="decimal" w:pos="7200"/>
              </w:tabs>
            </w:pPr>
            <w:r w:rsidRPr="00B636F6">
              <w:t>165.1</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DEARBORN NATIONAL LIFE IN     </w:t>
            </w:r>
          </w:p>
        </w:tc>
        <w:tc>
          <w:tcPr>
            <w:tcW w:w="3280" w:type="dxa"/>
            <w:noWrap/>
            <w:hideMark/>
          </w:tcPr>
          <w:p w:rsidR="00B636F6" w:rsidRPr="00B636F6" w:rsidRDefault="00B636F6" w:rsidP="00B636F6">
            <w:pPr>
              <w:pStyle w:val="xl24"/>
              <w:tabs>
                <w:tab w:val="left" w:pos="3240"/>
                <w:tab w:val="decimal" w:pos="7200"/>
              </w:tabs>
            </w:pPr>
            <w:r w:rsidRPr="00B636F6">
              <w:t xml:space="preserve">INSURANCE                      </w:t>
            </w:r>
          </w:p>
        </w:tc>
        <w:tc>
          <w:tcPr>
            <w:tcW w:w="960" w:type="dxa"/>
            <w:noWrap/>
            <w:hideMark/>
          </w:tcPr>
          <w:p w:rsidR="00B636F6" w:rsidRPr="00B636F6" w:rsidRDefault="00B636F6" w:rsidP="00B636F6">
            <w:pPr>
              <w:pStyle w:val="xl24"/>
              <w:tabs>
                <w:tab w:val="left" w:pos="3240"/>
                <w:tab w:val="decimal" w:pos="7200"/>
              </w:tabs>
            </w:pPr>
            <w:r w:rsidRPr="00B636F6">
              <w:t>521.04</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FCX PERFORMANCE               </w:t>
            </w:r>
          </w:p>
        </w:tc>
        <w:tc>
          <w:tcPr>
            <w:tcW w:w="3280" w:type="dxa"/>
            <w:noWrap/>
            <w:hideMark/>
          </w:tcPr>
          <w:p w:rsidR="00B636F6" w:rsidRPr="00B636F6" w:rsidRDefault="00B636F6" w:rsidP="00B636F6">
            <w:pPr>
              <w:pStyle w:val="xl24"/>
              <w:tabs>
                <w:tab w:val="left" w:pos="3240"/>
                <w:tab w:val="decimal" w:pos="7200"/>
              </w:tabs>
            </w:pPr>
            <w:r w:rsidRPr="00B636F6">
              <w:t xml:space="preserve">SUPLIES                        </w:t>
            </w:r>
          </w:p>
        </w:tc>
        <w:tc>
          <w:tcPr>
            <w:tcW w:w="960" w:type="dxa"/>
            <w:noWrap/>
            <w:hideMark/>
          </w:tcPr>
          <w:p w:rsidR="00B636F6" w:rsidRPr="00B636F6" w:rsidRDefault="00B636F6" w:rsidP="00B636F6">
            <w:pPr>
              <w:pStyle w:val="xl24"/>
              <w:tabs>
                <w:tab w:val="left" w:pos="3240"/>
                <w:tab w:val="decimal" w:pos="7200"/>
              </w:tabs>
            </w:pPr>
            <w:r w:rsidRPr="00B636F6">
              <w:t>2,605.50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lastRenderedPageBreak/>
              <w:t xml:space="preserve">FARMERS MUTUAL TELEPHONE CO   </w:t>
            </w:r>
          </w:p>
        </w:tc>
        <w:tc>
          <w:tcPr>
            <w:tcW w:w="3280" w:type="dxa"/>
            <w:noWrap/>
            <w:hideMark/>
          </w:tcPr>
          <w:p w:rsidR="00B636F6" w:rsidRPr="00B636F6" w:rsidRDefault="00B636F6" w:rsidP="00B636F6">
            <w:pPr>
              <w:pStyle w:val="xl24"/>
              <w:tabs>
                <w:tab w:val="left" w:pos="3240"/>
                <w:tab w:val="decimal" w:pos="7200"/>
              </w:tabs>
            </w:pPr>
            <w:r w:rsidRPr="00B636F6">
              <w:t xml:space="preserve">SERVICE                        </w:t>
            </w:r>
          </w:p>
        </w:tc>
        <w:tc>
          <w:tcPr>
            <w:tcW w:w="960" w:type="dxa"/>
            <w:noWrap/>
            <w:hideMark/>
          </w:tcPr>
          <w:p w:rsidR="00B636F6" w:rsidRPr="00B636F6" w:rsidRDefault="00B636F6" w:rsidP="00B636F6">
            <w:pPr>
              <w:pStyle w:val="xl24"/>
              <w:tabs>
                <w:tab w:val="left" w:pos="3240"/>
                <w:tab w:val="decimal" w:pos="7200"/>
              </w:tabs>
            </w:pPr>
            <w:r w:rsidRPr="00B636F6">
              <w:t>441.93</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GATEWAY HOTEL &amp; CONFERENCE    </w:t>
            </w:r>
          </w:p>
        </w:tc>
        <w:tc>
          <w:tcPr>
            <w:tcW w:w="3280" w:type="dxa"/>
            <w:noWrap/>
            <w:hideMark/>
          </w:tcPr>
          <w:p w:rsidR="00B636F6" w:rsidRPr="00B636F6" w:rsidRDefault="00B636F6" w:rsidP="00B636F6">
            <w:pPr>
              <w:pStyle w:val="xl24"/>
              <w:tabs>
                <w:tab w:val="left" w:pos="3240"/>
                <w:tab w:val="decimal" w:pos="7200"/>
              </w:tabs>
            </w:pPr>
            <w:r w:rsidRPr="00B636F6">
              <w:t xml:space="preserve">CLERKS SCHOOL 7/27-29          </w:t>
            </w:r>
          </w:p>
        </w:tc>
        <w:tc>
          <w:tcPr>
            <w:tcW w:w="960" w:type="dxa"/>
            <w:noWrap/>
            <w:hideMark/>
          </w:tcPr>
          <w:p w:rsidR="00B636F6" w:rsidRPr="00B636F6" w:rsidRDefault="00B636F6" w:rsidP="00B636F6">
            <w:pPr>
              <w:pStyle w:val="xl24"/>
              <w:tabs>
                <w:tab w:val="left" w:pos="3240"/>
                <w:tab w:val="decimal" w:pos="7200"/>
              </w:tabs>
            </w:pPr>
            <w:r w:rsidRPr="00B636F6">
              <w:t>325.92</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GRAINGER                      </w:t>
            </w:r>
          </w:p>
        </w:tc>
        <w:tc>
          <w:tcPr>
            <w:tcW w:w="3280" w:type="dxa"/>
            <w:noWrap/>
            <w:hideMark/>
          </w:tcPr>
          <w:p w:rsidR="00B636F6" w:rsidRPr="00B636F6" w:rsidRDefault="00B636F6" w:rsidP="00B636F6">
            <w:pPr>
              <w:pStyle w:val="xl24"/>
              <w:tabs>
                <w:tab w:val="left" w:pos="3240"/>
                <w:tab w:val="decimal" w:pos="7200"/>
              </w:tabs>
            </w:pPr>
            <w:r w:rsidRPr="00B636F6">
              <w:t xml:space="preserve">ADA BATHROOM CH                </w:t>
            </w:r>
          </w:p>
        </w:tc>
        <w:tc>
          <w:tcPr>
            <w:tcW w:w="960" w:type="dxa"/>
            <w:noWrap/>
            <w:hideMark/>
          </w:tcPr>
          <w:p w:rsidR="00B636F6" w:rsidRPr="00B636F6" w:rsidRDefault="00B636F6" w:rsidP="00B636F6">
            <w:pPr>
              <w:pStyle w:val="xl24"/>
              <w:tabs>
                <w:tab w:val="left" w:pos="3240"/>
                <w:tab w:val="decimal" w:pos="7200"/>
              </w:tabs>
            </w:pPr>
            <w:r w:rsidRPr="00B636F6">
              <w:t>286.95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HENNINGSEN CONST.             </w:t>
            </w:r>
          </w:p>
        </w:tc>
        <w:tc>
          <w:tcPr>
            <w:tcW w:w="3280" w:type="dxa"/>
            <w:noWrap/>
            <w:hideMark/>
          </w:tcPr>
          <w:p w:rsidR="00B636F6" w:rsidRPr="00B636F6" w:rsidRDefault="00B636F6" w:rsidP="00B636F6">
            <w:pPr>
              <w:pStyle w:val="xl24"/>
              <w:tabs>
                <w:tab w:val="left" w:pos="3240"/>
                <w:tab w:val="decimal" w:pos="7200"/>
              </w:tabs>
            </w:pPr>
            <w:r w:rsidRPr="00B636F6">
              <w:t xml:space="preserve">COLD PATCH                     </w:t>
            </w:r>
          </w:p>
        </w:tc>
        <w:tc>
          <w:tcPr>
            <w:tcW w:w="960" w:type="dxa"/>
            <w:noWrap/>
            <w:hideMark/>
          </w:tcPr>
          <w:p w:rsidR="00B636F6" w:rsidRPr="00B636F6" w:rsidRDefault="00B636F6" w:rsidP="00B636F6">
            <w:pPr>
              <w:pStyle w:val="xl24"/>
              <w:tabs>
                <w:tab w:val="left" w:pos="3240"/>
                <w:tab w:val="decimal" w:pos="7200"/>
              </w:tabs>
            </w:pPr>
            <w:r w:rsidRPr="00B636F6">
              <w:t>906.25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IOWA ASSOC. MUN. UTIL         </w:t>
            </w:r>
          </w:p>
        </w:tc>
        <w:tc>
          <w:tcPr>
            <w:tcW w:w="3280" w:type="dxa"/>
            <w:noWrap/>
            <w:hideMark/>
          </w:tcPr>
          <w:p w:rsidR="00B636F6" w:rsidRPr="00B636F6" w:rsidRDefault="00B636F6" w:rsidP="00B636F6">
            <w:pPr>
              <w:pStyle w:val="xl24"/>
              <w:tabs>
                <w:tab w:val="left" w:pos="3240"/>
                <w:tab w:val="decimal" w:pos="7200"/>
              </w:tabs>
            </w:pPr>
            <w:r w:rsidRPr="00B636F6">
              <w:t xml:space="preserve">APRIL-JUNE DUES                </w:t>
            </w:r>
          </w:p>
        </w:tc>
        <w:tc>
          <w:tcPr>
            <w:tcW w:w="960" w:type="dxa"/>
            <w:noWrap/>
            <w:hideMark/>
          </w:tcPr>
          <w:p w:rsidR="00B636F6" w:rsidRPr="00B636F6" w:rsidRDefault="00B636F6" w:rsidP="00B636F6">
            <w:pPr>
              <w:pStyle w:val="xl24"/>
              <w:tabs>
                <w:tab w:val="left" w:pos="3240"/>
                <w:tab w:val="decimal" w:pos="7200"/>
              </w:tabs>
            </w:pPr>
            <w:r w:rsidRPr="00B636F6">
              <w:t>408.75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IOWA LEAGUE OF CITIES         </w:t>
            </w:r>
          </w:p>
        </w:tc>
        <w:tc>
          <w:tcPr>
            <w:tcW w:w="3280" w:type="dxa"/>
            <w:noWrap/>
            <w:hideMark/>
          </w:tcPr>
          <w:p w:rsidR="00B636F6" w:rsidRPr="00B636F6" w:rsidRDefault="00B636F6" w:rsidP="00B636F6">
            <w:pPr>
              <w:pStyle w:val="xl24"/>
              <w:tabs>
                <w:tab w:val="left" w:pos="3240"/>
                <w:tab w:val="decimal" w:pos="7200"/>
              </w:tabs>
            </w:pPr>
            <w:r w:rsidRPr="00B636F6">
              <w:t xml:space="preserve">7/27-29 CLERK SCHOOL           </w:t>
            </w:r>
          </w:p>
        </w:tc>
        <w:tc>
          <w:tcPr>
            <w:tcW w:w="960" w:type="dxa"/>
            <w:noWrap/>
            <w:hideMark/>
          </w:tcPr>
          <w:p w:rsidR="00B636F6" w:rsidRPr="00B636F6" w:rsidRDefault="00B636F6" w:rsidP="00B636F6">
            <w:pPr>
              <w:pStyle w:val="xl24"/>
              <w:tabs>
                <w:tab w:val="left" w:pos="3240"/>
                <w:tab w:val="decimal" w:pos="7200"/>
              </w:tabs>
            </w:pPr>
            <w:r w:rsidRPr="00B636F6">
              <w:t>350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GAYLE E HEARD                 </w:t>
            </w:r>
          </w:p>
        </w:tc>
        <w:tc>
          <w:tcPr>
            <w:tcW w:w="3280" w:type="dxa"/>
            <w:noWrap/>
            <w:hideMark/>
          </w:tcPr>
          <w:p w:rsidR="00B636F6" w:rsidRPr="00B636F6" w:rsidRDefault="00B636F6" w:rsidP="00B636F6">
            <w:pPr>
              <w:pStyle w:val="xl24"/>
              <w:tabs>
                <w:tab w:val="left" w:pos="3240"/>
                <w:tab w:val="decimal" w:pos="7200"/>
              </w:tabs>
            </w:pPr>
            <w:r w:rsidRPr="00B636F6">
              <w:t xml:space="preserve">REPAIRS/SUPPLIES               </w:t>
            </w:r>
          </w:p>
        </w:tc>
        <w:tc>
          <w:tcPr>
            <w:tcW w:w="960" w:type="dxa"/>
            <w:noWrap/>
            <w:hideMark/>
          </w:tcPr>
          <w:p w:rsidR="00B636F6" w:rsidRPr="00B636F6" w:rsidRDefault="00B636F6" w:rsidP="00B636F6">
            <w:pPr>
              <w:pStyle w:val="xl24"/>
              <w:tabs>
                <w:tab w:val="left" w:pos="3240"/>
                <w:tab w:val="decimal" w:pos="7200"/>
              </w:tabs>
            </w:pPr>
            <w:r w:rsidRPr="00B636F6">
              <w:t>2,033.60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CYNTHIA L STURM               </w:t>
            </w:r>
          </w:p>
        </w:tc>
        <w:tc>
          <w:tcPr>
            <w:tcW w:w="3280" w:type="dxa"/>
            <w:noWrap/>
            <w:hideMark/>
          </w:tcPr>
          <w:p w:rsidR="00B636F6" w:rsidRPr="00B636F6" w:rsidRDefault="00B636F6" w:rsidP="00B636F6">
            <w:pPr>
              <w:pStyle w:val="xl24"/>
              <w:tabs>
                <w:tab w:val="left" w:pos="3240"/>
                <w:tab w:val="decimal" w:pos="7200"/>
              </w:tabs>
            </w:pPr>
            <w:r w:rsidRPr="00B636F6">
              <w:t xml:space="preserve">2 TONERS                       </w:t>
            </w:r>
          </w:p>
        </w:tc>
        <w:tc>
          <w:tcPr>
            <w:tcW w:w="960" w:type="dxa"/>
            <w:noWrap/>
            <w:hideMark/>
          </w:tcPr>
          <w:p w:rsidR="00B636F6" w:rsidRPr="00B636F6" w:rsidRDefault="00B636F6" w:rsidP="00B636F6">
            <w:pPr>
              <w:pStyle w:val="xl24"/>
              <w:tabs>
                <w:tab w:val="left" w:pos="3240"/>
                <w:tab w:val="decimal" w:pos="7200"/>
              </w:tabs>
            </w:pPr>
            <w:r w:rsidRPr="00B636F6">
              <w:t>209.8</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Loomis Abstract Company       </w:t>
            </w:r>
          </w:p>
        </w:tc>
        <w:tc>
          <w:tcPr>
            <w:tcW w:w="3280" w:type="dxa"/>
            <w:noWrap/>
            <w:hideMark/>
          </w:tcPr>
          <w:p w:rsidR="00B636F6" w:rsidRPr="00B636F6" w:rsidRDefault="00B636F6" w:rsidP="00B636F6">
            <w:pPr>
              <w:pStyle w:val="xl24"/>
              <w:tabs>
                <w:tab w:val="left" w:pos="3240"/>
                <w:tab w:val="decimal" w:pos="7200"/>
              </w:tabs>
            </w:pPr>
            <w:r w:rsidRPr="00B636F6">
              <w:t xml:space="preserve">TITLE SEARCH LOT 145 &amp; 146     </w:t>
            </w:r>
          </w:p>
        </w:tc>
        <w:tc>
          <w:tcPr>
            <w:tcW w:w="960" w:type="dxa"/>
            <w:noWrap/>
            <w:hideMark/>
          </w:tcPr>
          <w:p w:rsidR="00B636F6" w:rsidRPr="00B636F6" w:rsidRDefault="00B636F6" w:rsidP="00B636F6">
            <w:pPr>
              <w:pStyle w:val="xl24"/>
              <w:tabs>
                <w:tab w:val="left" w:pos="3240"/>
                <w:tab w:val="decimal" w:pos="7200"/>
              </w:tabs>
            </w:pPr>
            <w:r w:rsidRPr="00B636F6">
              <w:t>150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MANGOLD ENVIRONMENTAL         </w:t>
            </w:r>
          </w:p>
        </w:tc>
        <w:tc>
          <w:tcPr>
            <w:tcW w:w="3280" w:type="dxa"/>
            <w:noWrap/>
            <w:hideMark/>
          </w:tcPr>
          <w:p w:rsidR="00B636F6" w:rsidRPr="00B636F6" w:rsidRDefault="00B636F6" w:rsidP="00B636F6">
            <w:pPr>
              <w:pStyle w:val="xl24"/>
              <w:tabs>
                <w:tab w:val="left" w:pos="3240"/>
                <w:tab w:val="decimal" w:pos="7200"/>
              </w:tabs>
            </w:pPr>
            <w:r w:rsidRPr="00B636F6">
              <w:t xml:space="preserve">WATER TESTING                  </w:t>
            </w:r>
          </w:p>
        </w:tc>
        <w:tc>
          <w:tcPr>
            <w:tcW w:w="960" w:type="dxa"/>
            <w:noWrap/>
            <w:hideMark/>
          </w:tcPr>
          <w:p w:rsidR="00B636F6" w:rsidRPr="00B636F6" w:rsidRDefault="00B636F6" w:rsidP="00B636F6">
            <w:pPr>
              <w:pStyle w:val="xl24"/>
              <w:tabs>
                <w:tab w:val="left" w:pos="3240"/>
                <w:tab w:val="decimal" w:pos="7200"/>
              </w:tabs>
            </w:pPr>
            <w:r w:rsidRPr="00B636F6">
              <w:t>356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MATHESON TRI-GAS/LINWELD      </w:t>
            </w:r>
          </w:p>
        </w:tc>
        <w:tc>
          <w:tcPr>
            <w:tcW w:w="3280" w:type="dxa"/>
            <w:noWrap/>
            <w:hideMark/>
          </w:tcPr>
          <w:p w:rsidR="00B636F6" w:rsidRPr="00B636F6" w:rsidRDefault="00B636F6" w:rsidP="00B636F6">
            <w:pPr>
              <w:pStyle w:val="xl24"/>
              <w:tabs>
                <w:tab w:val="left" w:pos="3240"/>
                <w:tab w:val="decimal" w:pos="7200"/>
              </w:tabs>
            </w:pPr>
            <w:r w:rsidRPr="00B636F6">
              <w:t xml:space="preserve">RENTAL ON TANK                 </w:t>
            </w:r>
          </w:p>
        </w:tc>
        <w:tc>
          <w:tcPr>
            <w:tcW w:w="960" w:type="dxa"/>
            <w:noWrap/>
            <w:hideMark/>
          </w:tcPr>
          <w:p w:rsidR="00B636F6" w:rsidRPr="00B636F6" w:rsidRDefault="00B636F6" w:rsidP="00B636F6">
            <w:pPr>
              <w:pStyle w:val="xl24"/>
              <w:tabs>
                <w:tab w:val="left" w:pos="3240"/>
                <w:tab w:val="decimal" w:pos="7200"/>
              </w:tabs>
            </w:pPr>
            <w:r w:rsidRPr="00B636F6">
              <w:t>174.15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MIDWEST ENVIRONMENTAL         </w:t>
            </w:r>
          </w:p>
        </w:tc>
        <w:tc>
          <w:tcPr>
            <w:tcW w:w="3280" w:type="dxa"/>
            <w:noWrap/>
            <w:hideMark/>
          </w:tcPr>
          <w:p w:rsidR="00B636F6" w:rsidRPr="00B636F6" w:rsidRDefault="00B636F6" w:rsidP="00B636F6">
            <w:pPr>
              <w:pStyle w:val="xl24"/>
              <w:tabs>
                <w:tab w:val="left" w:pos="3240"/>
                <w:tab w:val="decimal" w:pos="7200"/>
              </w:tabs>
            </w:pPr>
            <w:r w:rsidRPr="00B636F6">
              <w:t xml:space="preserve">vbainmesi@iowatelecom.net      </w:t>
            </w:r>
          </w:p>
        </w:tc>
        <w:tc>
          <w:tcPr>
            <w:tcW w:w="960" w:type="dxa"/>
            <w:noWrap/>
            <w:hideMark/>
          </w:tcPr>
          <w:p w:rsidR="00B636F6" w:rsidRPr="00B636F6" w:rsidRDefault="00B636F6" w:rsidP="00B636F6">
            <w:pPr>
              <w:pStyle w:val="xl24"/>
              <w:tabs>
                <w:tab w:val="left" w:pos="3240"/>
                <w:tab w:val="decimal" w:pos="7200"/>
              </w:tabs>
            </w:pPr>
            <w:r w:rsidRPr="00B636F6">
              <w:t>1,102.00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MUNICIPAL SUPPLY, INC         </w:t>
            </w:r>
          </w:p>
        </w:tc>
        <w:tc>
          <w:tcPr>
            <w:tcW w:w="3280" w:type="dxa"/>
            <w:noWrap/>
            <w:hideMark/>
          </w:tcPr>
          <w:p w:rsidR="00B636F6" w:rsidRPr="00B636F6" w:rsidRDefault="00B636F6" w:rsidP="00B636F6">
            <w:pPr>
              <w:pStyle w:val="xl24"/>
              <w:tabs>
                <w:tab w:val="left" w:pos="3240"/>
                <w:tab w:val="decimal" w:pos="7200"/>
              </w:tabs>
            </w:pPr>
            <w:r w:rsidRPr="00B636F6">
              <w:t xml:space="preserve">MISC                           </w:t>
            </w:r>
          </w:p>
        </w:tc>
        <w:tc>
          <w:tcPr>
            <w:tcW w:w="960" w:type="dxa"/>
            <w:noWrap/>
            <w:hideMark/>
          </w:tcPr>
          <w:p w:rsidR="00B636F6" w:rsidRPr="00B636F6" w:rsidRDefault="00B636F6" w:rsidP="00B636F6">
            <w:pPr>
              <w:pStyle w:val="xl24"/>
              <w:tabs>
                <w:tab w:val="left" w:pos="3240"/>
                <w:tab w:val="decimal" w:pos="7200"/>
              </w:tabs>
            </w:pPr>
            <w:r w:rsidRPr="00B636F6">
              <w:t>594.56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NATIONAL CONCRETE CUTTING     </w:t>
            </w:r>
          </w:p>
        </w:tc>
        <w:tc>
          <w:tcPr>
            <w:tcW w:w="3280" w:type="dxa"/>
            <w:noWrap/>
            <w:hideMark/>
          </w:tcPr>
          <w:p w:rsidR="00B636F6" w:rsidRPr="00B636F6" w:rsidRDefault="00B636F6" w:rsidP="00B636F6">
            <w:pPr>
              <w:pStyle w:val="xl24"/>
              <w:tabs>
                <w:tab w:val="left" w:pos="3240"/>
                <w:tab w:val="decimal" w:pos="7200"/>
              </w:tabs>
            </w:pPr>
            <w:r w:rsidRPr="00B636F6">
              <w:t xml:space="preserve">ADA BATHROOM CH                </w:t>
            </w:r>
          </w:p>
        </w:tc>
        <w:tc>
          <w:tcPr>
            <w:tcW w:w="960" w:type="dxa"/>
            <w:noWrap/>
            <w:hideMark/>
          </w:tcPr>
          <w:p w:rsidR="00B636F6" w:rsidRPr="00B636F6" w:rsidRDefault="00B636F6" w:rsidP="00B636F6">
            <w:pPr>
              <w:pStyle w:val="xl24"/>
              <w:tabs>
                <w:tab w:val="left" w:pos="3240"/>
                <w:tab w:val="decimal" w:pos="7200"/>
              </w:tabs>
            </w:pPr>
            <w:r w:rsidRPr="00B636F6">
              <w:t>450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PAGE COUNTY LANDFILL ASS      </w:t>
            </w:r>
          </w:p>
        </w:tc>
        <w:tc>
          <w:tcPr>
            <w:tcW w:w="3280" w:type="dxa"/>
            <w:noWrap/>
            <w:hideMark/>
          </w:tcPr>
          <w:p w:rsidR="00B636F6" w:rsidRPr="00B636F6" w:rsidRDefault="00B636F6" w:rsidP="00B636F6">
            <w:pPr>
              <w:pStyle w:val="xl24"/>
              <w:tabs>
                <w:tab w:val="left" w:pos="3240"/>
                <w:tab w:val="decimal" w:pos="7200"/>
              </w:tabs>
            </w:pPr>
            <w:r w:rsidRPr="00B636F6">
              <w:t xml:space="preserve">RECYCLING EXPENSE              </w:t>
            </w:r>
          </w:p>
        </w:tc>
        <w:tc>
          <w:tcPr>
            <w:tcW w:w="960" w:type="dxa"/>
            <w:noWrap/>
            <w:hideMark/>
          </w:tcPr>
          <w:p w:rsidR="00B636F6" w:rsidRPr="00B636F6" w:rsidRDefault="00B636F6" w:rsidP="00B636F6">
            <w:pPr>
              <w:pStyle w:val="xl24"/>
              <w:tabs>
                <w:tab w:val="left" w:pos="3240"/>
                <w:tab w:val="decimal" w:pos="7200"/>
              </w:tabs>
            </w:pPr>
            <w:r w:rsidRPr="00B636F6">
              <w:t>400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PHYSICIAN'S CLAIMS COMPAN     </w:t>
            </w:r>
          </w:p>
        </w:tc>
        <w:tc>
          <w:tcPr>
            <w:tcW w:w="3280" w:type="dxa"/>
            <w:noWrap/>
            <w:hideMark/>
          </w:tcPr>
          <w:p w:rsidR="00B636F6" w:rsidRPr="00B636F6" w:rsidRDefault="00B636F6" w:rsidP="00B636F6">
            <w:pPr>
              <w:pStyle w:val="xl24"/>
              <w:tabs>
                <w:tab w:val="left" w:pos="3240"/>
                <w:tab w:val="decimal" w:pos="7200"/>
              </w:tabs>
            </w:pPr>
            <w:r w:rsidRPr="00B636F6">
              <w:t xml:space="preserve">AMBULANCE BILLING              </w:t>
            </w:r>
          </w:p>
        </w:tc>
        <w:tc>
          <w:tcPr>
            <w:tcW w:w="960" w:type="dxa"/>
            <w:noWrap/>
            <w:hideMark/>
          </w:tcPr>
          <w:p w:rsidR="00B636F6" w:rsidRPr="00B636F6" w:rsidRDefault="00B636F6" w:rsidP="00B636F6">
            <w:pPr>
              <w:pStyle w:val="xl24"/>
              <w:tabs>
                <w:tab w:val="left" w:pos="3240"/>
                <w:tab w:val="decimal" w:pos="7200"/>
              </w:tabs>
            </w:pPr>
            <w:r w:rsidRPr="00B636F6">
              <w:t>71.86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PHYSICIAN'S CLAIMS COMPAN     </w:t>
            </w:r>
          </w:p>
        </w:tc>
        <w:tc>
          <w:tcPr>
            <w:tcW w:w="3280" w:type="dxa"/>
            <w:noWrap/>
            <w:hideMark/>
          </w:tcPr>
          <w:p w:rsidR="00B636F6" w:rsidRPr="00B636F6" w:rsidRDefault="00B636F6" w:rsidP="00B636F6">
            <w:pPr>
              <w:pStyle w:val="xl24"/>
              <w:tabs>
                <w:tab w:val="left" w:pos="3240"/>
                <w:tab w:val="decimal" w:pos="7200"/>
              </w:tabs>
            </w:pPr>
            <w:r w:rsidRPr="00B636F6">
              <w:t xml:space="preserve">AMBULANCE BILLING              </w:t>
            </w:r>
          </w:p>
        </w:tc>
        <w:tc>
          <w:tcPr>
            <w:tcW w:w="960" w:type="dxa"/>
            <w:noWrap/>
            <w:hideMark/>
          </w:tcPr>
          <w:p w:rsidR="00B636F6" w:rsidRPr="00B636F6" w:rsidRDefault="00B636F6" w:rsidP="00B636F6">
            <w:pPr>
              <w:pStyle w:val="xl24"/>
              <w:tabs>
                <w:tab w:val="left" w:pos="3240"/>
                <w:tab w:val="decimal" w:pos="7200"/>
              </w:tabs>
            </w:pPr>
            <w:r w:rsidRPr="00B636F6">
              <w:t>291.66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RICOH USA                     </w:t>
            </w:r>
          </w:p>
        </w:tc>
        <w:tc>
          <w:tcPr>
            <w:tcW w:w="3280" w:type="dxa"/>
            <w:noWrap/>
            <w:hideMark/>
          </w:tcPr>
          <w:p w:rsidR="00B636F6" w:rsidRPr="00B636F6" w:rsidRDefault="00B636F6" w:rsidP="00B636F6">
            <w:pPr>
              <w:pStyle w:val="xl24"/>
              <w:tabs>
                <w:tab w:val="left" w:pos="3240"/>
                <w:tab w:val="decimal" w:pos="7200"/>
              </w:tabs>
            </w:pPr>
            <w:r w:rsidRPr="00B636F6">
              <w:t xml:space="preserve">CONTRACT #3330552              </w:t>
            </w:r>
          </w:p>
        </w:tc>
        <w:tc>
          <w:tcPr>
            <w:tcW w:w="960" w:type="dxa"/>
            <w:noWrap/>
            <w:hideMark/>
          </w:tcPr>
          <w:p w:rsidR="00B636F6" w:rsidRPr="00B636F6" w:rsidRDefault="00B636F6" w:rsidP="00B636F6">
            <w:pPr>
              <w:pStyle w:val="xl24"/>
              <w:tabs>
                <w:tab w:val="left" w:pos="3240"/>
                <w:tab w:val="decimal" w:pos="7200"/>
              </w:tabs>
            </w:pPr>
            <w:r w:rsidRPr="00B636F6">
              <w:t>27.98</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RON PAULSON                   </w:t>
            </w:r>
          </w:p>
        </w:tc>
        <w:tc>
          <w:tcPr>
            <w:tcW w:w="3280" w:type="dxa"/>
            <w:noWrap/>
            <w:hideMark/>
          </w:tcPr>
          <w:p w:rsidR="00B636F6" w:rsidRPr="00B636F6" w:rsidRDefault="00B636F6" w:rsidP="00B636F6">
            <w:pPr>
              <w:pStyle w:val="xl24"/>
              <w:tabs>
                <w:tab w:val="left" w:pos="3240"/>
                <w:tab w:val="decimal" w:pos="7200"/>
              </w:tabs>
            </w:pPr>
            <w:r w:rsidRPr="00B636F6">
              <w:t xml:space="preserve">INSTALLATION BULBS/BALLAST     </w:t>
            </w:r>
          </w:p>
        </w:tc>
        <w:tc>
          <w:tcPr>
            <w:tcW w:w="960" w:type="dxa"/>
            <w:noWrap/>
            <w:hideMark/>
          </w:tcPr>
          <w:p w:rsidR="00B636F6" w:rsidRPr="00B636F6" w:rsidRDefault="00B636F6" w:rsidP="00B636F6">
            <w:pPr>
              <w:pStyle w:val="xl24"/>
              <w:tabs>
                <w:tab w:val="left" w:pos="3240"/>
                <w:tab w:val="decimal" w:pos="7200"/>
              </w:tabs>
            </w:pPr>
            <w:r w:rsidRPr="00B636F6">
              <w:t>165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BRIAN B SCHAFER               </w:t>
            </w:r>
          </w:p>
        </w:tc>
        <w:tc>
          <w:tcPr>
            <w:tcW w:w="3280" w:type="dxa"/>
            <w:noWrap/>
            <w:hideMark/>
          </w:tcPr>
          <w:p w:rsidR="00B636F6" w:rsidRPr="00B636F6" w:rsidRDefault="00B636F6" w:rsidP="00B636F6">
            <w:pPr>
              <w:pStyle w:val="xl24"/>
              <w:tabs>
                <w:tab w:val="left" w:pos="3240"/>
                <w:tab w:val="decimal" w:pos="7200"/>
              </w:tabs>
            </w:pPr>
            <w:r w:rsidRPr="00B636F6">
              <w:t xml:space="preserve">#321 REPAIRS                   </w:t>
            </w:r>
          </w:p>
        </w:tc>
        <w:tc>
          <w:tcPr>
            <w:tcW w:w="960" w:type="dxa"/>
            <w:noWrap/>
            <w:hideMark/>
          </w:tcPr>
          <w:p w:rsidR="00B636F6" w:rsidRPr="00B636F6" w:rsidRDefault="00B636F6" w:rsidP="00B636F6">
            <w:pPr>
              <w:pStyle w:val="xl24"/>
              <w:tabs>
                <w:tab w:val="left" w:pos="3240"/>
                <w:tab w:val="decimal" w:pos="7200"/>
              </w:tabs>
            </w:pPr>
            <w:r w:rsidRPr="00B636F6">
              <w:t>152.83</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SONKSEN LAW FIRM PC           </w:t>
            </w:r>
          </w:p>
        </w:tc>
        <w:tc>
          <w:tcPr>
            <w:tcW w:w="3280" w:type="dxa"/>
            <w:noWrap/>
            <w:hideMark/>
          </w:tcPr>
          <w:p w:rsidR="00B636F6" w:rsidRPr="00B636F6" w:rsidRDefault="00B636F6" w:rsidP="00B636F6">
            <w:pPr>
              <w:pStyle w:val="xl24"/>
              <w:tabs>
                <w:tab w:val="left" w:pos="3240"/>
                <w:tab w:val="decimal" w:pos="7200"/>
              </w:tabs>
            </w:pPr>
            <w:r w:rsidRPr="00B636F6">
              <w:t xml:space="preserve">MARCH &amp; APRIL FEES             </w:t>
            </w:r>
          </w:p>
        </w:tc>
        <w:tc>
          <w:tcPr>
            <w:tcW w:w="960" w:type="dxa"/>
            <w:noWrap/>
            <w:hideMark/>
          </w:tcPr>
          <w:p w:rsidR="00B636F6" w:rsidRPr="00B636F6" w:rsidRDefault="00B636F6" w:rsidP="00B636F6">
            <w:pPr>
              <w:pStyle w:val="xl24"/>
              <w:tabs>
                <w:tab w:val="left" w:pos="3240"/>
                <w:tab w:val="decimal" w:pos="7200"/>
              </w:tabs>
            </w:pPr>
            <w:r w:rsidRPr="00B636F6">
              <w:t>500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SOUTHWEST IOWA RURAL ELE      </w:t>
            </w:r>
          </w:p>
        </w:tc>
        <w:tc>
          <w:tcPr>
            <w:tcW w:w="3280" w:type="dxa"/>
            <w:noWrap/>
            <w:hideMark/>
          </w:tcPr>
          <w:p w:rsidR="00B636F6" w:rsidRPr="00B636F6" w:rsidRDefault="00B636F6" w:rsidP="00B636F6">
            <w:pPr>
              <w:pStyle w:val="xl24"/>
              <w:tabs>
                <w:tab w:val="left" w:pos="3240"/>
                <w:tab w:val="decimal" w:pos="7200"/>
              </w:tabs>
            </w:pPr>
            <w:r w:rsidRPr="00B636F6">
              <w:t xml:space="preserve">SE SERVICE                     </w:t>
            </w:r>
          </w:p>
        </w:tc>
        <w:tc>
          <w:tcPr>
            <w:tcW w:w="960" w:type="dxa"/>
            <w:noWrap/>
            <w:hideMark/>
          </w:tcPr>
          <w:p w:rsidR="00B636F6" w:rsidRPr="00B636F6" w:rsidRDefault="00B636F6" w:rsidP="00B636F6">
            <w:pPr>
              <w:pStyle w:val="xl24"/>
              <w:tabs>
                <w:tab w:val="left" w:pos="3240"/>
                <w:tab w:val="decimal" w:pos="7200"/>
              </w:tabs>
            </w:pPr>
            <w:r w:rsidRPr="00B636F6">
              <w:t>43.95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SOUTHWEST IOWA RURAL ELE      </w:t>
            </w:r>
          </w:p>
        </w:tc>
        <w:tc>
          <w:tcPr>
            <w:tcW w:w="3280" w:type="dxa"/>
            <w:noWrap/>
            <w:hideMark/>
          </w:tcPr>
          <w:p w:rsidR="00B636F6" w:rsidRPr="00B636F6" w:rsidRDefault="00B636F6" w:rsidP="00B636F6">
            <w:pPr>
              <w:pStyle w:val="xl24"/>
              <w:tabs>
                <w:tab w:val="left" w:pos="3240"/>
                <w:tab w:val="decimal" w:pos="7200"/>
              </w:tabs>
            </w:pPr>
            <w:r w:rsidRPr="00B636F6">
              <w:t xml:space="preserve">SE SERVICE                     </w:t>
            </w:r>
          </w:p>
        </w:tc>
        <w:tc>
          <w:tcPr>
            <w:tcW w:w="960" w:type="dxa"/>
            <w:noWrap/>
            <w:hideMark/>
          </w:tcPr>
          <w:p w:rsidR="00B636F6" w:rsidRPr="00B636F6" w:rsidRDefault="00B636F6" w:rsidP="00B636F6">
            <w:pPr>
              <w:pStyle w:val="xl24"/>
              <w:tabs>
                <w:tab w:val="left" w:pos="3240"/>
                <w:tab w:val="decimal" w:pos="7200"/>
              </w:tabs>
            </w:pPr>
            <w:r w:rsidRPr="00B636F6">
              <w:t>61.13</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THE CARPET STORE              </w:t>
            </w:r>
          </w:p>
        </w:tc>
        <w:tc>
          <w:tcPr>
            <w:tcW w:w="3280" w:type="dxa"/>
            <w:noWrap/>
            <w:hideMark/>
          </w:tcPr>
          <w:p w:rsidR="00B636F6" w:rsidRPr="00B636F6" w:rsidRDefault="00B636F6" w:rsidP="00B636F6">
            <w:pPr>
              <w:pStyle w:val="xl24"/>
              <w:tabs>
                <w:tab w:val="left" w:pos="3240"/>
                <w:tab w:val="decimal" w:pos="7200"/>
              </w:tabs>
            </w:pPr>
            <w:r w:rsidRPr="00B636F6">
              <w:t xml:space="preserve">ADA CH BATHROOM                </w:t>
            </w:r>
          </w:p>
        </w:tc>
        <w:tc>
          <w:tcPr>
            <w:tcW w:w="960" w:type="dxa"/>
            <w:noWrap/>
            <w:hideMark/>
          </w:tcPr>
          <w:p w:rsidR="00B636F6" w:rsidRPr="00B636F6" w:rsidRDefault="00B636F6" w:rsidP="00B636F6">
            <w:pPr>
              <w:pStyle w:val="xl24"/>
              <w:tabs>
                <w:tab w:val="left" w:pos="3240"/>
                <w:tab w:val="decimal" w:pos="7200"/>
              </w:tabs>
            </w:pPr>
            <w:r w:rsidRPr="00B636F6">
              <w:t>129.6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TREASURER, STATE OF IOWA      </w:t>
            </w:r>
          </w:p>
        </w:tc>
        <w:tc>
          <w:tcPr>
            <w:tcW w:w="3280" w:type="dxa"/>
            <w:noWrap/>
            <w:hideMark/>
          </w:tcPr>
          <w:p w:rsidR="00B636F6" w:rsidRPr="00B636F6" w:rsidRDefault="00B636F6" w:rsidP="00B636F6">
            <w:pPr>
              <w:pStyle w:val="xl24"/>
              <w:tabs>
                <w:tab w:val="left" w:pos="3240"/>
                <w:tab w:val="decimal" w:pos="7200"/>
              </w:tabs>
            </w:pPr>
            <w:r w:rsidRPr="00B636F6">
              <w:t xml:space="preserve">SALES TAX                      </w:t>
            </w:r>
          </w:p>
        </w:tc>
        <w:tc>
          <w:tcPr>
            <w:tcW w:w="960" w:type="dxa"/>
            <w:noWrap/>
            <w:hideMark/>
          </w:tcPr>
          <w:p w:rsidR="00B636F6" w:rsidRPr="00B636F6" w:rsidRDefault="00B636F6" w:rsidP="00B636F6">
            <w:pPr>
              <w:pStyle w:val="xl24"/>
              <w:tabs>
                <w:tab w:val="left" w:pos="3240"/>
                <w:tab w:val="decimal" w:pos="7200"/>
              </w:tabs>
            </w:pPr>
            <w:r w:rsidRPr="00B636F6">
              <w:t>1,012.00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TRISHA OWEN                   </w:t>
            </w:r>
          </w:p>
        </w:tc>
        <w:tc>
          <w:tcPr>
            <w:tcW w:w="3280" w:type="dxa"/>
            <w:noWrap/>
            <w:hideMark/>
          </w:tcPr>
          <w:p w:rsidR="00B636F6" w:rsidRPr="00B636F6" w:rsidRDefault="00B636F6" w:rsidP="00B636F6">
            <w:pPr>
              <w:pStyle w:val="xl24"/>
              <w:tabs>
                <w:tab w:val="left" w:pos="3240"/>
                <w:tab w:val="decimal" w:pos="7200"/>
              </w:tabs>
            </w:pPr>
            <w:r w:rsidRPr="00B636F6">
              <w:t xml:space="preserve">REIMBURSEMENT SHARK KNIFE      </w:t>
            </w:r>
          </w:p>
        </w:tc>
        <w:tc>
          <w:tcPr>
            <w:tcW w:w="960" w:type="dxa"/>
            <w:noWrap/>
            <w:hideMark/>
          </w:tcPr>
          <w:p w:rsidR="00B636F6" w:rsidRPr="00B636F6" w:rsidRDefault="00B636F6" w:rsidP="00B636F6">
            <w:pPr>
              <w:pStyle w:val="xl24"/>
              <w:tabs>
                <w:tab w:val="left" w:pos="3240"/>
                <w:tab w:val="decimal" w:pos="7200"/>
              </w:tabs>
            </w:pPr>
            <w:r w:rsidRPr="00B636F6">
              <w:t>96.61</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UNITED FARMERS COOP           </w:t>
            </w:r>
          </w:p>
        </w:tc>
        <w:tc>
          <w:tcPr>
            <w:tcW w:w="3280" w:type="dxa"/>
            <w:noWrap/>
            <w:hideMark/>
          </w:tcPr>
          <w:p w:rsidR="00B636F6" w:rsidRPr="00B636F6" w:rsidRDefault="00B636F6" w:rsidP="00B636F6">
            <w:pPr>
              <w:pStyle w:val="xl24"/>
              <w:tabs>
                <w:tab w:val="left" w:pos="3240"/>
                <w:tab w:val="decimal" w:pos="7200"/>
              </w:tabs>
            </w:pPr>
            <w:r w:rsidRPr="00B636F6">
              <w:t xml:space="preserve">DIESEL/GASOHOL                 </w:t>
            </w:r>
          </w:p>
        </w:tc>
        <w:tc>
          <w:tcPr>
            <w:tcW w:w="960" w:type="dxa"/>
            <w:noWrap/>
            <w:hideMark/>
          </w:tcPr>
          <w:p w:rsidR="00B636F6" w:rsidRPr="00B636F6" w:rsidRDefault="00B636F6" w:rsidP="00B636F6">
            <w:pPr>
              <w:pStyle w:val="xl24"/>
              <w:tabs>
                <w:tab w:val="left" w:pos="3240"/>
                <w:tab w:val="decimal" w:pos="7200"/>
              </w:tabs>
            </w:pPr>
            <w:r w:rsidRPr="00B636F6">
              <w:t>3,494.49</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UPS                           </w:t>
            </w:r>
          </w:p>
        </w:tc>
        <w:tc>
          <w:tcPr>
            <w:tcW w:w="3280" w:type="dxa"/>
            <w:noWrap/>
            <w:hideMark/>
          </w:tcPr>
          <w:p w:rsidR="00B636F6" w:rsidRPr="00B636F6" w:rsidRDefault="00B636F6" w:rsidP="00B636F6">
            <w:pPr>
              <w:pStyle w:val="xl24"/>
              <w:tabs>
                <w:tab w:val="left" w:pos="3240"/>
                <w:tab w:val="decimal" w:pos="7200"/>
              </w:tabs>
            </w:pPr>
            <w:r w:rsidRPr="00B636F6">
              <w:t xml:space="preserve">SHIPPING                       </w:t>
            </w:r>
          </w:p>
        </w:tc>
        <w:tc>
          <w:tcPr>
            <w:tcW w:w="960" w:type="dxa"/>
            <w:noWrap/>
            <w:hideMark/>
          </w:tcPr>
          <w:p w:rsidR="00B636F6" w:rsidRPr="00B636F6" w:rsidRDefault="00B636F6" w:rsidP="00B636F6">
            <w:pPr>
              <w:pStyle w:val="xl24"/>
              <w:tabs>
                <w:tab w:val="left" w:pos="3240"/>
                <w:tab w:val="decimal" w:pos="7200"/>
              </w:tabs>
            </w:pPr>
            <w:r w:rsidRPr="00B636F6">
              <w:t>202.32</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DENNIS V FOSSON               </w:t>
            </w:r>
          </w:p>
        </w:tc>
        <w:tc>
          <w:tcPr>
            <w:tcW w:w="3280" w:type="dxa"/>
            <w:noWrap/>
            <w:hideMark/>
          </w:tcPr>
          <w:p w:rsidR="00B636F6" w:rsidRPr="00B636F6" w:rsidRDefault="00B636F6" w:rsidP="00B636F6">
            <w:pPr>
              <w:pStyle w:val="xl24"/>
              <w:tabs>
                <w:tab w:val="left" w:pos="3240"/>
                <w:tab w:val="decimal" w:pos="7200"/>
              </w:tabs>
            </w:pPr>
            <w:r w:rsidRPr="00B636F6">
              <w:t xml:space="preserve">MISC                           </w:t>
            </w:r>
          </w:p>
        </w:tc>
        <w:tc>
          <w:tcPr>
            <w:tcW w:w="960" w:type="dxa"/>
            <w:noWrap/>
            <w:hideMark/>
          </w:tcPr>
          <w:p w:rsidR="00B636F6" w:rsidRPr="00B636F6" w:rsidRDefault="00B636F6" w:rsidP="00B636F6">
            <w:pPr>
              <w:pStyle w:val="xl24"/>
              <w:tabs>
                <w:tab w:val="left" w:pos="3240"/>
                <w:tab w:val="decimal" w:pos="7200"/>
              </w:tabs>
            </w:pPr>
            <w:r w:rsidRPr="00B636F6">
              <w:t>429.6</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VILLISCA POWER PLANT          </w:t>
            </w:r>
          </w:p>
        </w:tc>
        <w:tc>
          <w:tcPr>
            <w:tcW w:w="3280" w:type="dxa"/>
            <w:noWrap/>
            <w:hideMark/>
          </w:tcPr>
          <w:p w:rsidR="00B636F6" w:rsidRPr="00B636F6" w:rsidRDefault="00B636F6" w:rsidP="00B636F6">
            <w:pPr>
              <w:pStyle w:val="xl24"/>
              <w:tabs>
                <w:tab w:val="left" w:pos="3240"/>
                <w:tab w:val="decimal" w:pos="7200"/>
              </w:tabs>
            </w:pPr>
            <w:r w:rsidRPr="00B636F6">
              <w:t xml:space="preserve">ELECTRIC                       </w:t>
            </w:r>
          </w:p>
        </w:tc>
        <w:tc>
          <w:tcPr>
            <w:tcW w:w="960" w:type="dxa"/>
            <w:noWrap/>
            <w:hideMark/>
          </w:tcPr>
          <w:p w:rsidR="00B636F6" w:rsidRPr="00B636F6" w:rsidRDefault="00B636F6" w:rsidP="00B636F6">
            <w:pPr>
              <w:pStyle w:val="xl24"/>
              <w:tabs>
                <w:tab w:val="left" w:pos="3240"/>
                <w:tab w:val="decimal" w:pos="7200"/>
              </w:tabs>
            </w:pPr>
            <w:r w:rsidRPr="00B636F6">
              <w:t>7,504.40</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XPUBLISHING LLC               </w:t>
            </w:r>
          </w:p>
        </w:tc>
        <w:tc>
          <w:tcPr>
            <w:tcW w:w="3280" w:type="dxa"/>
            <w:noWrap/>
            <w:hideMark/>
          </w:tcPr>
          <w:p w:rsidR="00B636F6" w:rsidRPr="00B636F6" w:rsidRDefault="00B636F6" w:rsidP="00B636F6">
            <w:pPr>
              <w:pStyle w:val="xl24"/>
              <w:tabs>
                <w:tab w:val="left" w:pos="3240"/>
                <w:tab w:val="decimal" w:pos="7200"/>
              </w:tabs>
            </w:pPr>
            <w:r w:rsidRPr="00B636F6">
              <w:t xml:space="preserve">MINUTES PRINTED                </w:t>
            </w:r>
          </w:p>
        </w:tc>
        <w:tc>
          <w:tcPr>
            <w:tcW w:w="960" w:type="dxa"/>
            <w:noWrap/>
            <w:hideMark/>
          </w:tcPr>
          <w:p w:rsidR="00B636F6" w:rsidRPr="00B636F6" w:rsidRDefault="00B636F6" w:rsidP="00B636F6">
            <w:pPr>
              <w:pStyle w:val="xl24"/>
              <w:tabs>
                <w:tab w:val="left" w:pos="3240"/>
                <w:tab w:val="decimal" w:pos="7200"/>
              </w:tabs>
            </w:pPr>
            <w:r w:rsidRPr="00B636F6">
              <w:t>214.09</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WELLMARK                      </w:t>
            </w:r>
          </w:p>
        </w:tc>
        <w:tc>
          <w:tcPr>
            <w:tcW w:w="3280" w:type="dxa"/>
            <w:noWrap/>
            <w:hideMark/>
          </w:tcPr>
          <w:p w:rsidR="00B636F6" w:rsidRPr="00B636F6" w:rsidRDefault="00B636F6" w:rsidP="00B636F6">
            <w:pPr>
              <w:pStyle w:val="xl24"/>
              <w:tabs>
                <w:tab w:val="left" w:pos="3240"/>
                <w:tab w:val="decimal" w:pos="7200"/>
              </w:tabs>
            </w:pPr>
            <w:r w:rsidRPr="00B636F6">
              <w:t xml:space="preserve">INSURANCE                      </w:t>
            </w:r>
          </w:p>
        </w:tc>
        <w:tc>
          <w:tcPr>
            <w:tcW w:w="960" w:type="dxa"/>
            <w:noWrap/>
            <w:hideMark/>
          </w:tcPr>
          <w:p w:rsidR="00B636F6" w:rsidRPr="00B636F6" w:rsidRDefault="00B636F6" w:rsidP="00B636F6">
            <w:pPr>
              <w:pStyle w:val="xl24"/>
              <w:tabs>
                <w:tab w:val="left" w:pos="3240"/>
                <w:tab w:val="decimal" w:pos="7200"/>
              </w:tabs>
            </w:pPr>
            <w:r w:rsidRPr="00B636F6">
              <w:t>6,842.78</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WELLMARK BLUECROSS BLUESHIELD </w:t>
            </w:r>
          </w:p>
        </w:tc>
        <w:tc>
          <w:tcPr>
            <w:tcW w:w="3280" w:type="dxa"/>
            <w:noWrap/>
            <w:hideMark/>
          </w:tcPr>
          <w:p w:rsidR="00B636F6" w:rsidRPr="00B636F6" w:rsidRDefault="00B636F6" w:rsidP="00B636F6">
            <w:pPr>
              <w:pStyle w:val="xl24"/>
              <w:tabs>
                <w:tab w:val="left" w:pos="3240"/>
                <w:tab w:val="decimal" w:pos="7200"/>
              </w:tabs>
            </w:pPr>
            <w:r w:rsidRPr="00B636F6">
              <w:t xml:space="preserve">INSURANCE                      </w:t>
            </w:r>
          </w:p>
        </w:tc>
        <w:tc>
          <w:tcPr>
            <w:tcW w:w="960" w:type="dxa"/>
            <w:noWrap/>
            <w:hideMark/>
          </w:tcPr>
          <w:p w:rsidR="00B636F6" w:rsidRPr="00B636F6" w:rsidRDefault="00B636F6" w:rsidP="00B636F6">
            <w:pPr>
              <w:pStyle w:val="xl24"/>
              <w:tabs>
                <w:tab w:val="left" w:pos="3240"/>
                <w:tab w:val="decimal" w:pos="7200"/>
              </w:tabs>
            </w:pPr>
            <w:r w:rsidRPr="00B636F6">
              <w:t>476.25</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 PAID    TOTAL *****      </w:t>
            </w:r>
          </w:p>
        </w:tc>
        <w:tc>
          <w:tcPr>
            <w:tcW w:w="3280" w:type="dxa"/>
            <w:noWrap/>
            <w:hideMark/>
          </w:tcPr>
          <w:p w:rsidR="00B636F6" w:rsidRPr="00B636F6" w:rsidRDefault="00B636F6" w:rsidP="00B636F6">
            <w:pPr>
              <w:pStyle w:val="xl24"/>
              <w:tabs>
                <w:tab w:val="left" w:pos="3240"/>
                <w:tab w:val="decimal" w:pos="7200"/>
              </w:tabs>
            </w:pPr>
            <w:r w:rsidRPr="00B636F6">
              <w:t xml:space="preserve"> </w:t>
            </w:r>
          </w:p>
        </w:tc>
        <w:tc>
          <w:tcPr>
            <w:tcW w:w="960" w:type="dxa"/>
            <w:noWrap/>
            <w:hideMark/>
          </w:tcPr>
          <w:p w:rsidR="00B636F6" w:rsidRPr="00B636F6" w:rsidRDefault="00B636F6" w:rsidP="00B636F6">
            <w:pPr>
              <w:pStyle w:val="xl24"/>
              <w:tabs>
                <w:tab w:val="left" w:pos="3240"/>
                <w:tab w:val="decimal" w:pos="7200"/>
              </w:tabs>
            </w:pPr>
            <w:r w:rsidRPr="00B636F6">
              <w:t>40,550.31</w:t>
            </w:r>
          </w:p>
        </w:tc>
      </w:tr>
      <w:tr w:rsidR="00B636F6" w:rsidRPr="00B636F6" w:rsidTr="00B636F6">
        <w:trPr>
          <w:trHeight w:val="300"/>
        </w:trPr>
        <w:tc>
          <w:tcPr>
            <w:tcW w:w="3480" w:type="dxa"/>
            <w:noWrap/>
            <w:hideMark/>
          </w:tcPr>
          <w:p w:rsidR="00B636F6" w:rsidRPr="00B636F6" w:rsidRDefault="00B636F6" w:rsidP="00B636F6">
            <w:pPr>
              <w:pStyle w:val="xl24"/>
              <w:tabs>
                <w:tab w:val="left" w:pos="3240"/>
                <w:tab w:val="decimal" w:pos="7200"/>
              </w:tabs>
            </w:pPr>
            <w:r w:rsidRPr="00B636F6">
              <w:t xml:space="preserve">***** REPORT TOTAL *****      </w:t>
            </w:r>
          </w:p>
        </w:tc>
        <w:tc>
          <w:tcPr>
            <w:tcW w:w="3280" w:type="dxa"/>
            <w:noWrap/>
            <w:hideMark/>
          </w:tcPr>
          <w:p w:rsidR="00B636F6" w:rsidRPr="00B636F6" w:rsidRDefault="00B636F6" w:rsidP="00B636F6">
            <w:pPr>
              <w:pStyle w:val="xl24"/>
              <w:tabs>
                <w:tab w:val="left" w:pos="3240"/>
                <w:tab w:val="decimal" w:pos="7200"/>
              </w:tabs>
            </w:pPr>
            <w:r w:rsidRPr="00B636F6">
              <w:t xml:space="preserve"> </w:t>
            </w:r>
          </w:p>
        </w:tc>
        <w:tc>
          <w:tcPr>
            <w:tcW w:w="960" w:type="dxa"/>
            <w:noWrap/>
            <w:hideMark/>
          </w:tcPr>
          <w:p w:rsidR="00B636F6" w:rsidRPr="00B636F6" w:rsidRDefault="00B636F6" w:rsidP="00B636F6">
            <w:pPr>
              <w:pStyle w:val="xl24"/>
              <w:tabs>
                <w:tab w:val="left" w:pos="3240"/>
                <w:tab w:val="decimal" w:pos="7200"/>
              </w:tabs>
            </w:pPr>
            <w:r w:rsidRPr="00B636F6">
              <w:t>40,550.31</w:t>
            </w:r>
          </w:p>
        </w:tc>
      </w:tr>
    </w:tbl>
    <w:p w:rsidR="000C1336" w:rsidRDefault="000C1336" w:rsidP="000C1336">
      <w:pPr>
        <w:pStyle w:val="xl24"/>
        <w:tabs>
          <w:tab w:val="left" w:pos="3240"/>
          <w:tab w:val="decimal" w:pos="7200"/>
        </w:tabs>
        <w:spacing w:before="0" w:beforeAutospacing="0" w:after="0" w:afterAutospacing="0"/>
        <w:rPr>
          <w:rFonts w:ascii="Times New Roman" w:eastAsia="Times New Roman" w:hAnsi="Times New Roman" w:cs="Times New Roman"/>
        </w:rPr>
      </w:pPr>
      <w:bookmarkStart w:id="0" w:name="_GoBack"/>
      <w:bookmarkEnd w:id="0"/>
    </w:p>
    <w:p w:rsidR="000C1336" w:rsidRPr="00F075B5" w:rsidRDefault="000C1336" w:rsidP="000C1336">
      <w:pPr>
        <w:pStyle w:val="xl24"/>
        <w:tabs>
          <w:tab w:val="left" w:pos="3240"/>
          <w:tab w:val="decimal" w:pos="7200"/>
        </w:tabs>
        <w:spacing w:before="0" w:beforeAutospacing="0" w:after="0" w:afterAutospacing="0"/>
      </w:pPr>
    </w:p>
    <w:p w:rsidR="000C1336" w:rsidRPr="00F075B5" w:rsidRDefault="000C1336" w:rsidP="000C1336">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sidR="00CD2329">
        <w:rPr>
          <w:rFonts w:ascii="Times New Roman" w:hAnsi="Times New Roman" w:cs="Times New Roman"/>
          <w:u w:val="single"/>
        </w:rPr>
        <w:t>Marsha Shepherd</w:t>
      </w:r>
      <w:r w:rsidR="00CD2329">
        <w:rPr>
          <w:rFonts w:ascii="Times New Roman" w:hAnsi="Times New Roman" w:cs="Times New Roman"/>
        </w:rPr>
        <w:t xml:space="preserve">       </w:t>
      </w:r>
      <w:r>
        <w:rPr>
          <w:rFonts w:ascii="Times New Roman" w:hAnsi="Times New Roman" w:cs="Times New Roman"/>
          <w:u w:val="single"/>
        </w:rPr>
        <w:t>Richard Mullen</w:t>
      </w:r>
      <w:r>
        <w:rPr>
          <w:rFonts w:ascii="Times New Roman" w:hAnsi="Times New Roman" w:cs="Times New Roman"/>
        </w:rPr>
        <w:t xml:space="preserve">     </w:t>
      </w:r>
      <w:r w:rsidRPr="003D6ED6">
        <w:rPr>
          <w:rFonts w:ascii="Times New Roman" w:hAnsi="Times New Roman" w:cs="Times New Roman"/>
          <w:u w:val="single"/>
        </w:rPr>
        <w:t xml:space="preserve">Mark </w:t>
      </w:r>
      <w:proofErr w:type="spellStart"/>
      <w:r w:rsidRPr="003D6ED6">
        <w:rPr>
          <w:rFonts w:ascii="Times New Roman" w:hAnsi="Times New Roman" w:cs="Times New Roman"/>
          <w:u w:val="single"/>
        </w:rPr>
        <w:t>Heimbach</w:t>
      </w:r>
      <w:proofErr w:type="spellEnd"/>
      <w:r>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0C1336" w:rsidRPr="00F075B5" w:rsidRDefault="000C1336" w:rsidP="000C1336">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Pr>
          <w:rFonts w:ascii="Times New Roman" w:hAnsi="Times New Roman" w:cs="Times New Roman"/>
        </w:rPr>
        <w:t xml:space="preserve">ber        Council Member   Council Member    Mayor                   </w:t>
      </w:r>
      <w:r w:rsidRPr="00F075B5">
        <w:rPr>
          <w:rFonts w:ascii="Times New Roman" w:hAnsi="Times New Roman" w:cs="Times New Roman"/>
        </w:rPr>
        <w:t>City Clerk</w:t>
      </w:r>
    </w:p>
    <w:p w:rsidR="000C1336" w:rsidRPr="00F075B5" w:rsidRDefault="000C1336" w:rsidP="000C1336">
      <w:pPr>
        <w:tabs>
          <w:tab w:val="left" w:pos="3240"/>
          <w:tab w:val="left" w:pos="6480"/>
        </w:tabs>
        <w:rPr>
          <w:sz w:val="16"/>
          <w:szCs w:val="16"/>
        </w:rPr>
      </w:pPr>
      <w:r w:rsidRPr="00F075B5">
        <w:rPr>
          <w:sz w:val="16"/>
          <w:szCs w:val="16"/>
        </w:rPr>
        <w:t xml:space="preserve">   </w:t>
      </w:r>
    </w:p>
    <w:p w:rsidR="000C1336" w:rsidRDefault="000C1336" w:rsidP="000C1336">
      <w:pPr>
        <w:tabs>
          <w:tab w:val="left" w:pos="3240"/>
          <w:tab w:val="left" w:pos="6480"/>
        </w:tabs>
        <w:rPr>
          <w:sz w:val="16"/>
          <w:szCs w:val="16"/>
        </w:rPr>
      </w:pPr>
      <w:r w:rsidRPr="00F075B5">
        <w:rPr>
          <w:sz w:val="16"/>
          <w:szCs w:val="16"/>
        </w:rPr>
        <w:t xml:space="preserve">   The above bills were approved for payment</w:t>
      </w:r>
      <w:r w:rsidR="002F7BFA">
        <w:rPr>
          <w:sz w:val="16"/>
          <w:szCs w:val="16"/>
        </w:rPr>
        <w:t xml:space="preserve"> by signature April 14, 2015</w:t>
      </w:r>
      <w:r w:rsidRPr="00F075B5">
        <w:rPr>
          <w:sz w:val="16"/>
          <w:szCs w:val="16"/>
        </w:rPr>
        <w:t xml:space="preserve">.  </w:t>
      </w:r>
    </w:p>
    <w:p w:rsidR="000C1336" w:rsidRDefault="000C1336" w:rsidP="000C1336">
      <w:pPr>
        <w:tabs>
          <w:tab w:val="left" w:pos="3240"/>
          <w:tab w:val="left" w:pos="6480"/>
        </w:tabs>
        <w:rPr>
          <w:sz w:val="16"/>
          <w:szCs w:val="16"/>
        </w:rPr>
      </w:pPr>
      <w:r w:rsidRPr="00F075B5">
        <w:rPr>
          <w:sz w:val="16"/>
          <w:szCs w:val="16"/>
        </w:rPr>
        <w:t xml:space="preserve">  </w:t>
      </w:r>
    </w:p>
    <w:p w:rsidR="000C1336" w:rsidRDefault="000C1336" w:rsidP="000C1336">
      <w:pPr>
        <w:tabs>
          <w:tab w:val="left" w:pos="3240"/>
          <w:tab w:val="left" w:pos="6480"/>
        </w:tabs>
        <w:rPr>
          <w:sz w:val="16"/>
          <w:szCs w:val="16"/>
        </w:rPr>
      </w:pPr>
    </w:p>
    <w:p w:rsidR="000C1336" w:rsidRDefault="002F7BFA" w:rsidP="000C1336">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w:t>
      </w:r>
      <w:proofErr w:type="spellStart"/>
      <w:r>
        <w:rPr>
          <w:sz w:val="16"/>
          <w:szCs w:val="16"/>
        </w:rPr>
        <w:t>Heimbach</w:t>
      </w:r>
      <w:proofErr w:type="spellEnd"/>
      <w:r w:rsidR="000C1336">
        <w:rPr>
          <w:sz w:val="16"/>
          <w:szCs w:val="16"/>
        </w:rPr>
        <w:t xml:space="preserve"> to approve Resolut</w:t>
      </w:r>
      <w:r>
        <w:rPr>
          <w:sz w:val="16"/>
          <w:szCs w:val="16"/>
        </w:rPr>
        <w:t>ion No. 15</w:t>
      </w:r>
      <w:r w:rsidR="000C1336">
        <w:rPr>
          <w:sz w:val="16"/>
          <w:szCs w:val="16"/>
        </w:rPr>
        <w:t xml:space="preserve">-04-01 </w:t>
      </w:r>
      <w:r>
        <w:rPr>
          <w:sz w:val="16"/>
          <w:szCs w:val="16"/>
        </w:rPr>
        <w:t>Library Transfer</w:t>
      </w:r>
    </w:p>
    <w:p w:rsidR="000C1336" w:rsidRDefault="000C1336" w:rsidP="000C1336">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w:t>
      </w:r>
      <w:r w:rsidR="005436DC">
        <w:rPr>
          <w:sz w:val="16"/>
          <w:szCs w:val="16"/>
        </w:rPr>
        <w:t xml:space="preserve">Mullen, </w:t>
      </w:r>
      <w:proofErr w:type="spellStart"/>
      <w:r w:rsidR="005436DC">
        <w:rPr>
          <w:sz w:val="16"/>
          <w:szCs w:val="16"/>
        </w:rPr>
        <w:t>Heimbach</w:t>
      </w:r>
      <w:proofErr w:type="spellEnd"/>
      <w:r w:rsidR="005436DC">
        <w:rPr>
          <w:sz w:val="16"/>
          <w:szCs w:val="16"/>
        </w:rPr>
        <w:t xml:space="preserve">, </w:t>
      </w:r>
      <w:proofErr w:type="spellStart"/>
      <w:r>
        <w:rPr>
          <w:sz w:val="16"/>
          <w:szCs w:val="16"/>
        </w:rPr>
        <w:t>Sheperd</w:t>
      </w:r>
      <w:proofErr w:type="spellEnd"/>
      <w:r>
        <w:rPr>
          <w:sz w:val="16"/>
          <w:szCs w:val="16"/>
        </w:rPr>
        <w:t xml:space="preserve">, </w:t>
      </w:r>
      <w:proofErr w:type="spellStart"/>
      <w:r w:rsidR="003B187F">
        <w:rPr>
          <w:sz w:val="16"/>
          <w:szCs w:val="16"/>
        </w:rPr>
        <w:t>Haidsiak</w:t>
      </w:r>
      <w:proofErr w:type="spellEnd"/>
      <w:r w:rsidR="003B187F" w:rsidRPr="00C24142">
        <w:rPr>
          <w:sz w:val="16"/>
          <w:szCs w:val="16"/>
        </w:rPr>
        <w:t xml:space="preserve"> </w:t>
      </w:r>
      <w:r w:rsidR="003B187F">
        <w:rPr>
          <w:sz w:val="16"/>
          <w:szCs w:val="16"/>
        </w:rPr>
        <w:t>NAYS</w:t>
      </w:r>
      <w:r w:rsidRPr="00C24142">
        <w:rPr>
          <w:sz w:val="16"/>
          <w:szCs w:val="16"/>
        </w:rPr>
        <w:t>: None</w:t>
      </w:r>
      <w:r w:rsidR="002F7BFA">
        <w:rPr>
          <w:sz w:val="16"/>
          <w:szCs w:val="16"/>
        </w:rPr>
        <w:br/>
      </w:r>
    </w:p>
    <w:p w:rsidR="002F7BFA" w:rsidRPr="002F7BFA" w:rsidRDefault="002F7BFA" w:rsidP="002F7BFA">
      <w:pPr>
        <w:jc w:val="center"/>
        <w:rPr>
          <w:sz w:val="16"/>
          <w:szCs w:val="16"/>
        </w:rPr>
      </w:pPr>
      <w:r w:rsidRPr="002F7BFA">
        <w:rPr>
          <w:sz w:val="16"/>
          <w:szCs w:val="16"/>
        </w:rPr>
        <w:lastRenderedPageBreak/>
        <w:t>TRANSFER OF LIBRARY MONIES FOR THE CITY OF VILLISCA, IOWA</w:t>
      </w:r>
    </w:p>
    <w:p w:rsidR="002F7BFA" w:rsidRPr="002F7BFA" w:rsidRDefault="002F7BFA" w:rsidP="002F7BFA">
      <w:pPr>
        <w:rPr>
          <w:sz w:val="16"/>
          <w:szCs w:val="16"/>
        </w:rPr>
      </w:pPr>
    </w:p>
    <w:p w:rsidR="002F7BFA" w:rsidRPr="002F7BFA" w:rsidRDefault="002F7BFA" w:rsidP="002F7BFA">
      <w:pPr>
        <w:spacing w:line="276" w:lineRule="auto"/>
        <w:rPr>
          <w:sz w:val="16"/>
          <w:szCs w:val="16"/>
        </w:rPr>
      </w:pPr>
      <w:r w:rsidRPr="002F7BFA">
        <w:rPr>
          <w:sz w:val="16"/>
          <w:szCs w:val="16"/>
        </w:rPr>
        <w:t>WHEREAS:  The City of Villisca operates a Public Library and provides funds for the operation of same; AND</w:t>
      </w:r>
    </w:p>
    <w:p w:rsidR="002F7BFA" w:rsidRPr="002F7BFA" w:rsidRDefault="002F7BFA" w:rsidP="002F7BFA">
      <w:pPr>
        <w:spacing w:line="276" w:lineRule="auto"/>
        <w:rPr>
          <w:sz w:val="16"/>
          <w:szCs w:val="16"/>
        </w:rPr>
      </w:pPr>
      <w:r w:rsidRPr="002F7BFA">
        <w:rPr>
          <w:sz w:val="16"/>
          <w:szCs w:val="16"/>
        </w:rPr>
        <w:t xml:space="preserve"> </w:t>
      </w:r>
    </w:p>
    <w:p w:rsidR="002F7BFA" w:rsidRPr="002F7BFA" w:rsidRDefault="002F7BFA" w:rsidP="002F7BFA">
      <w:pPr>
        <w:spacing w:line="276" w:lineRule="auto"/>
        <w:rPr>
          <w:sz w:val="16"/>
          <w:szCs w:val="16"/>
        </w:rPr>
      </w:pPr>
      <w:r w:rsidRPr="002F7BFA">
        <w:rPr>
          <w:sz w:val="16"/>
          <w:szCs w:val="16"/>
        </w:rPr>
        <w:t>WHEREAS: The City Clerk may be informed from time to time by the Library that the Library has transferred funds between accounts or has cashed in Certificates of Deposit to fund operations of the Public Library for monies in the control of the Library; AND</w:t>
      </w:r>
    </w:p>
    <w:p w:rsidR="002F7BFA" w:rsidRPr="002F7BFA" w:rsidRDefault="002F7BFA" w:rsidP="002F7BFA">
      <w:pPr>
        <w:spacing w:line="276" w:lineRule="auto"/>
        <w:rPr>
          <w:sz w:val="16"/>
          <w:szCs w:val="16"/>
        </w:rPr>
      </w:pPr>
    </w:p>
    <w:p w:rsidR="002F7BFA" w:rsidRPr="002F7BFA" w:rsidRDefault="002F7BFA" w:rsidP="002F7BFA">
      <w:pPr>
        <w:spacing w:line="276" w:lineRule="auto"/>
        <w:rPr>
          <w:sz w:val="16"/>
          <w:szCs w:val="16"/>
        </w:rPr>
      </w:pPr>
      <w:r w:rsidRPr="002F7BFA">
        <w:rPr>
          <w:sz w:val="16"/>
          <w:szCs w:val="16"/>
        </w:rPr>
        <w:t xml:space="preserve">WHEREAS: For purposes of transferring any such funds into certificate of deposit accounts, or other investment mechanisms, the Villisca Public Library board has transferred from savings account to the library general fund an amounts of $2,205 and $3,000 for a total transfer of $5,205; AND   </w:t>
      </w:r>
    </w:p>
    <w:p w:rsidR="002F7BFA" w:rsidRPr="002F7BFA" w:rsidRDefault="002F7BFA" w:rsidP="002F7BFA">
      <w:pPr>
        <w:spacing w:line="276" w:lineRule="auto"/>
        <w:rPr>
          <w:sz w:val="16"/>
          <w:szCs w:val="16"/>
        </w:rPr>
      </w:pPr>
    </w:p>
    <w:p w:rsidR="002F7BFA" w:rsidRPr="002F7BFA" w:rsidRDefault="002F7BFA" w:rsidP="002F7BFA">
      <w:pPr>
        <w:spacing w:line="276" w:lineRule="auto"/>
        <w:rPr>
          <w:sz w:val="16"/>
          <w:szCs w:val="16"/>
        </w:rPr>
      </w:pPr>
      <w:r w:rsidRPr="002F7BFA">
        <w:rPr>
          <w:sz w:val="16"/>
          <w:szCs w:val="16"/>
        </w:rPr>
        <w:t xml:space="preserve">WHEREAS: For purposes of transferring any such funds into certificate of deposit accounts, or other investment mechanisms, the Villisca Public Library board has cashed in Certificate of Deposit #85096 on the amount of $7,000 to transfer to the library general fund; AND   </w:t>
      </w:r>
    </w:p>
    <w:p w:rsidR="002F7BFA" w:rsidRPr="002F7BFA" w:rsidRDefault="002F7BFA" w:rsidP="002F7BFA">
      <w:pPr>
        <w:spacing w:line="276" w:lineRule="auto"/>
        <w:rPr>
          <w:sz w:val="16"/>
          <w:szCs w:val="16"/>
        </w:rPr>
      </w:pPr>
    </w:p>
    <w:p w:rsidR="002F7BFA" w:rsidRPr="002F7BFA" w:rsidRDefault="002F7BFA" w:rsidP="002F7BFA">
      <w:pPr>
        <w:spacing w:line="276" w:lineRule="auto"/>
        <w:rPr>
          <w:sz w:val="16"/>
          <w:szCs w:val="16"/>
        </w:rPr>
      </w:pPr>
      <w:r w:rsidRPr="002F7BFA">
        <w:rPr>
          <w:sz w:val="16"/>
          <w:szCs w:val="16"/>
        </w:rPr>
        <w:t xml:space="preserve">THEREFORE BE IT RESOLVED by the City Council of the City of Villisca that the fund transfers should be approved by the Villisca City Council, and that the Villisca City Council hereby approves the fund transfers by the Library Board of Directors as hereby listed.     </w:t>
      </w:r>
    </w:p>
    <w:p w:rsidR="002F7BFA" w:rsidRPr="002F7BFA" w:rsidRDefault="002F7BFA" w:rsidP="002F7BFA">
      <w:pPr>
        <w:rPr>
          <w:sz w:val="16"/>
          <w:szCs w:val="16"/>
        </w:rPr>
      </w:pPr>
    </w:p>
    <w:p w:rsidR="002F7BFA" w:rsidRPr="002F7BFA" w:rsidRDefault="002F7BFA" w:rsidP="002F7BFA">
      <w:pPr>
        <w:rPr>
          <w:sz w:val="16"/>
          <w:szCs w:val="16"/>
        </w:rPr>
      </w:pPr>
      <w:r w:rsidRPr="002F7BFA">
        <w:rPr>
          <w:sz w:val="16"/>
          <w:szCs w:val="16"/>
        </w:rPr>
        <w:tab/>
      </w:r>
    </w:p>
    <w:p w:rsidR="002F7BFA" w:rsidRPr="002F7BFA" w:rsidRDefault="002F7BFA" w:rsidP="002F7BFA">
      <w:pPr>
        <w:rPr>
          <w:sz w:val="16"/>
          <w:szCs w:val="16"/>
        </w:rPr>
      </w:pPr>
      <w:r w:rsidRPr="002F7BFA">
        <w:rPr>
          <w:sz w:val="16"/>
          <w:szCs w:val="16"/>
        </w:rPr>
        <w:t>Passed and approved this 14</w:t>
      </w:r>
      <w:r w:rsidRPr="002F7BFA">
        <w:rPr>
          <w:sz w:val="16"/>
          <w:szCs w:val="16"/>
          <w:vertAlign w:val="superscript"/>
        </w:rPr>
        <w:t>th</w:t>
      </w:r>
      <w:r w:rsidRPr="002F7BFA">
        <w:rPr>
          <w:sz w:val="16"/>
          <w:szCs w:val="16"/>
        </w:rPr>
        <w:t xml:space="preserve"> day of April, 2015.</w:t>
      </w:r>
    </w:p>
    <w:p w:rsidR="000C1336" w:rsidRDefault="000C1336" w:rsidP="000C1336">
      <w:pPr>
        <w:rPr>
          <w:sz w:val="16"/>
          <w:szCs w:val="16"/>
        </w:rPr>
      </w:pPr>
    </w:p>
    <w:p w:rsidR="003F11FF" w:rsidRDefault="003F11FF" w:rsidP="000C1336">
      <w:pPr>
        <w:rPr>
          <w:color w:val="000000" w:themeColor="text1"/>
          <w:sz w:val="16"/>
          <w:szCs w:val="16"/>
        </w:rPr>
      </w:pPr>
      <w:r>
        <w:rPr>
          <w:sz w:val="16"/>
          <w:szCs w:val="16"/>
        </w:rPr>
        <w:t>Austin Smith with Garden &amp; Associates and Keith Wilken with the DNR</w:t>
      </w:r>
      <w:r w:rsidR="00A41855">
        <w:rPr>
          <w:sz w:val="16"/>
          <w:szCs w:val="16"/>
        </w:rPr>
        <w:t xml:space="preserve"> gave an update on Well #8</w:t>
      </w:r>
      <w:r>
        <w:rPr>
          <w:sz w:val="16"/>
          <w:szCs w:val="16"/>
        </w:rPr>
        <w:t xml:space="preserve">.  </w:t>
      </w:r>
      <w:r w:rsidR="00A41855" w:rsidRPr="00A41855">
        <w:rPr>
          <w:color w:val="000000" w:themeColor="text1"/>
          <w:sz w:val="16"/>
          <w:szCs w:val="16"/>
        </w:rPr>
        <w:t>Groundwater Report for the Former Valley Restaurant/</w:t>
      </w:r>
      <w:proofErr w:type="spellStart"/>
      <w:r w:rsidR="00A41855" w:rsidRPr="00A41855">
        <w:rPr>
          <w:color w:val="000000" w:themeColor="text1"/>
          <w:sz w:val="16"/>
          <w:szCs w:val="16"/>
        </w:rPr>
        <w:t>Sierp</w:t>
      </w:r>
      <w:proofErr w:type="spellEnd"/>
      <w:r w:rsidR="00A41855" w:rsidRPr="00A41855">
        <w:rPr>
          <w:color w:val="000000" w:themeColor="text1"/>
          <w:sz w:val="16"/>
          <w:szCs w:val="16"/>
        </w:rPr>
        <w:t xml:space="preserve"> Oil Site completed by Seneca Companies and submitted to IDNR in early April currently pending review.  Installation of air stripper at Well #8 to remove contaminates from the raw water supply prior to treatment at the plant to provide adequate water supply to the City through periods of increased use (summer).  Second correct</w:t>
      </w:r>
      <w:r w:rsidR="00EA5CBD">
        <w:rPr>
          <w:color w:val="000000" w:themeColor="text1"/>
          <w:sz w:val="16"/>
          <w:szCs w:val="16"/>
        </w:rPr>
        <w:t>ive</w:t>
      </w:r>
      <w:r w:rsidR="00A41855" w:rsidRPr="00A41855">
        <w:rPr>
          <w:color w:val="000000" w:themeColor="text1"/>
          <w:sz w:val="16"/>
          <w:szCs w:val="16"/>
        </w:rPr>
        <w:t xml:space="preserve"> a</w:t>
      </w:r>
      <w:r w:rsidR="00D64D32">
        <w:rPr>
          <w:color w:val="000000" w:themeColor="text1"/>
          <w:sz w:val="16"/>
          <w:szCs w:val="16"/>
        </w:rPr>
        <w:t>ction meeting</w:t>
      </w:r>
      <w:r w:rsidR="00EA5CBD">
        <w:rPr>
          <w:color w:val="000000" w:themeColor="text1"/>
          <w:sz w:val="16"/>
          <w:szCs w:val="16"/>
        </w:rPr>
        <w:t xml:space="preserve"> plan</w:t>
      </w:r>
      <w:r w:rsidR="00D64D32">
        <w:rPr>
          <w:color w:val="000000" w:themeColor="text1"/>
          <w:sz w:val="16"/>
          <w:szCs w:val="16"/>
        </w:rPr>
        <w:t xml:space="preserve"> between the </w:t>
      </w:r>
      <w:proofErr w:type="spellStart"/>
      <w:r w:rsidR="00D64D32">
        <w:rPr>
          <w:color w:val="000000" w:themeColor="text1"/>
          <w:sz w:val="16"/>
          <w:szCs w:val="16"/>
        </w:rPr>
        <w:t>City,</w:t>
      </w:r>
      <w:r w:rsidR="00A41855" w:rsidRPr="00A41855">
        <w:rPr>
          <w:color w:val="000000" w:themeColor="text1"/>
          <w:sz w:val="16"/>
          <w:szCs w:val="16"/>
        </w:rPr>
        <w:t>IDNR</w:t>
      </w:r>
      <w:proofErr w:type="spellEnd"/>
      <w:r w:rsidR="00A41855" w:rsidRPr="00A41855">
        <w:rPr>
          <w:color w:val="000000" w:themeColor="text1"/>
          <w:sz w:val="16"/>
          <w:szCs w:val="16"/>
        </w:rPr>
        <w:t>, G&amp;A,  Ground Water experts, and funding agency to be set in the near future to determine long term solution for the well (City’s drinking water supply/additional well).</w:t>
      </w:r>
      <w:r w:rsidR="00942B5C">
        <w:rPr>
          <w:color w:val="000000" w:themeColor="text1"/>
          <w:sz w:val="16"/>
          <w:szCs w:val="16"/>
        </w:rPr>
        <w:t xml:space="preserve"> 5:46 p.m. Keith Wilken left the meeting.  </w:t>
      </w:r>
      <w:r w:rsidR="00E10DD6">
        <w:rPr>
          <w:color w:val="000000" w:themeColor="text1"/>
          <w:sz w:val="16"/>
          <w:szCs w:val="16"/>
        </w:rPr>
        <w:t xml:space="preserve">Motion </w:t>
      </w:r>
      <w:proofErr w:type="spellStart"/>
      <w:r w:rsidR="00E10DD6">
        <w:rPr>
          <w:color w:val="000000" w:themeColor="text1"/>
          <w:sz w:val="16"/>
          <w:szCs w:val="16"/>
        </w:rPr>
        <w:t>Haidsiak</w:t>
      </w:r>
      <w:proofErr w:type="spellEnd"/>
      <w:r w:rsidR="00E10DD6">
        <w:rPr>
          <w:color w:val="000000" w:themeColor="text1"/>
          <w:sz w:val="16"/>
          <w:szCs w:val="16"/>
        </w:rPr>
        <w:t xml:space="preserve"> second </w:t>
      </w:r>
      <w:proofErr w:type="spellStart"/>
      <w:r w:rsidR="00E10DD6">
        <w:rPr>
          <w:color w:val="000000" w:themeColor="text1"/>
          <w:sz w:val="16"/>
          <w:szCs w:val="16"/>
        </w:rPr>
        <w:t>Heimbach</w:t>
      </w:r>
      <w:proofErr w:type="spellEnd"/>
      <w:r w:rsidR="00E10DD6">
        <w:rPr>
          <w:color w:val="000000" w:themeColor="text1"/>
          <w:sz w:val="16"/>
          <w:szCs w:val="16"/>
        </w:rPr>
        <w:t xml:space="preserve"> and unanimous vote to have attorney proceed with abatement process and to contact Sherriff’s Department with their support on all nuisance properties.  </w:t>
      </w:r>
      <w:r w:rsidR="00AF5B24">
        <w:rPr>
          <w:color w:val="000000" w:themeColor="text1"/>
          <w:sz w:val="16"/>
          <w:szCs w:val="16"/>
        </w:rPr>
        <w:t xml:space="preserve">6:10 p.m. Carl &amp; Nancy Johnson left the meeting.  </w:t>
      </w:r>
      <w:r w:rsidR="00AF5B24" w:rsidRPr="004A3FDD">
        <w:rPr>
          <w:color w:val="1F497D"/>
          <w:sz w:val="16"/>
          <w:szCs w:val="16"/>
        </w:rPr>
        <w:t>.</w:t>
      </w:r>
      <w:r w:rsidR="00AF5B24" w:rsidRPr="004A3FDD">
        <w:rPr>
          <w:sz w:val="16"/>
          <w:szCs w:val="16"/>
        </w:rPr>
        <w:t>Clerk Owen stated that t</w:t>
      </w:r>
      <w:r w:rsidR="005A0811">
        <w:rPr>
          <w:sz w:val="16"/>
          <w:szCs w:val="16"/>
        </w:rPr>
        <w:t xml:space="preserve">he Annual Audit release has been </w:t>
      </w:r>
      <w:r w:rsidR="00AF5B24" w:rsidRPr="004A3FDD">
        <w:rPr>
          <w:sz w:val="16"/>
          <w:szCs w:val="16"/>
        </w:rPr>
        <w:t>given to the paper to be published</w:t>
      </w:r>
      <w:r w:rsidR="005A0811">
        <w:rPr>
          <w:sz w:val="16"/>
          <w:szCs w:val="16"/>
        </w:rPr>
        <w:t>.</w:t>
      </w:r>
      <w:r w:rsidR="00BB0AC3">
        <w:rPr>
          <w:sz w:val="16"/>
          <w:szCs w:val="16"/>
        </w:rPr>
        <w:t xml:space="preserve"> There was discussion on working for the Housing Authority and being on the board would be a conflict of interest. </w:t>
      </w:r>
      <w:r w:rsidR="005A0811">
        <w:rPr>
          <w:sz w:val="16"/>
          <w:szCs w:val="16"/>
        </w:rPr>
        <w:t xml:space="preserve"> </w:t>
      </w:r>
      <w:r w:rsidR="00A73C39">
        <w:rPr>
          <w:sz w:val="16"/>
          <w:szCs w:val="16"/>
        </w:rPr>
        <w:t xml:space="preserve">Motion </w:t>
      </w:r>
      <w:proofErr w:type="spellStart"/>
      <w:r w:rsidR="00A73C39">
        <w:rPr>
          <w:sz w:val="16"/>
          <w:szCs w:val="16"/>
        </w:rPr>
        <w:t>Haidsiak</w:t>
      </w:r>
      <w:proofErr w:type="spellEnd"/>
      <w:r w:rsidR="00A73C39">
        <w:rPr>
          <w:sz w:val="16"/>
          <w:szCs w:val="16"/>
        </w:rPr>
        <w:t xml:space="preserve"> second Shepherd and unanimous vote to renew the terms of Denny </w:t>
      </w:r>
      <w:proofErr w:type="spellStart"/>
      <w:r w:rsidR="00A73C39">
        <w:rPr>
          <w:sz w:val="16"/>
          <w:szCs w:val="16"/>
        </w:rPr>
        <w:t>Bartz</w:t>
      </w:r>
      <w:proofErr w:type="spellEnd"/>
      <w:r w:rsidR="00A73C39">
        <w:rPr>
          <w:sz w:val="16"/>
          <w:szCs w:val="16"/>
        </w:rPr>
        <w:t xml:space="preserve"> and Bill Smith but due to conflict of interest not Amy Cooper for the Housing Authority Commissioners</w:t>
      </w:r>
      <w:r w:rsidR="00250ED0">
        <w:rPr>
          <w:sz w:val="16"/>
          <w:szCs w:val="16"/>
        </w:rPr>
        <w:t xml:space="preserve">.  Motion </w:t>
      </w:r>
      <w:proofErr w:type="spellStart"/>
      <w:r w:rsidR="00250ED0">
        <w:rPr>
          <w:sz w:val="16"/>
          <w:szCs w:val="16"/>
        </w:rPr>
        <w:t>Haidsiak</w:t>
      </w:r>
      <w:proofErr w:type="spellEnd"/>
      <w:r w:rsidR="00250ED0">
        <w:rPr>
          <w:sz w:val="16"/>
          <w:szCs w:val="16"/>
        </w:rPr>
        <w:t xml:space="preserve"> second Mullen and unanimous vote to approve Tracy </w:t>
      </w:r>
      <w:proofErr w:type="spellStart"/>
      <w:r w:rsidR="00250ED0">
        <w:rPr>
          <w:sz w:val="16"/>
          <w:szCs w:val="16"/>
        </w:rPr>
        <w:t>Spunaugle</w:t>
      </w:r>
      <w:proofErr w:type="spellEnd"/>
      <w:r w:rsidR="00250ED0">
        <w:rPr>
          <w:sz w:val="16"/>
          <w:szCs w:val="16"/>
        </w:rPr>
        <w:t xml:space="preserve"> for EMS and </w:t>
      </w:r>
      <w:r w:rsidR="00D17F5C">
        <w:rPr>
          <w:sz w:val="16"/>
          <w:szCs w:val="16"/>
        </w:rPr>
        <w:t>council</w:t>
      </w:r>
      <w:r w:rsidR="00250ED0">
        <w:rPr>
          <w:sz w:val="16"/>
          <w:szCs w:val="16"/>
        </w:rPr>
        <w:t xml:space="preserve"> expresses great appreciation.  Council had discussion on Ambulance Rates</w:t>
      </w:r>
      <w:r w:rsidR="00D17F5C">
        <w:rPr>
          <w:sz w:val="16"/>
          <w:szCs w:val="16"/>
        </w:rPr>
        <w:t xml:space="preserve">. The City has not increased rates </w:t>
      </w:r>
      <w:r w:rsidR="00250ED0">
        <w:rPr>
          <w:sz w:val="16"/>
          <w:szCs w:val="16"/>
        </w:rPr>
        <w:t xml:space="preserve">since 2010.  Currently our rates are below Medicaid rates.  Clerk Owen had gotten rates from surrounding communities to compare and figure what the City should be charging.  Clerk Owen will bring rates back next month and prepare a resolution.  Head librarian Crystal </w:t>
      </w:r>
      <w:proofErr w:type="spellStart"/>
      <w:r w:rsidR="00250ED0">
        <w:rPr>
          <w:sz w:val="16"/>
          <w:szCs w:val="16"/>
        </w:rPr>
        <w:t>Eighmy</w:t>
      </w:r>
      <w:proofErr w:type="spellEnd"/>
      <w:r w:rsidR="00250ED0">
        <w:rPr>
          <w:sz w:val="16"/>
          <w:szCs w:val="16"/>
        </w:rPr>
        <w:t xml:space="preserve"> put in</w:t>
      </w:r>
      <w:r w:rsidR="00DB6098">
        <w:rPr>
          <w:sz w:val="16"/>
          <w:szCs w:val="16"/>
        </w:rPr>
        <w:t xml:space="preserve"> her resignation effective April 10</w:t>
      </w:r>
      <w:r w:rsidR="00250ED0">
        <w:rPr>
          <w:sz w:val="16"/>
          <w:szCs w:val="16"/>
        </w:rPr>
        <w:t xml:space="preserve">th.   </w:t>
      </w:r>
      <w:r w:rsidR="00003CB4">
        <w:rPr>
          <w:sz w:val="16"/>
          <w:szCs w:val="16"/>
        </w:rPr>
        <w:t xml:space="preserve">Donna Robinson gave an update that the Montgomery County Landfill Association will sponsor a FREE Electronics Recycling Collection Event Saturday May 16 from 10 a.m. – 1 p.m. If there is anyone that is unable to get </w:t>
      </w:r>
      <w:r w:rsidR="00FA26DB">
        <w:rPr>
          <w:sz w:val="16"/>
          <w:szCs w:val="16"/>
        </w:rPr>
        <w:t>there items</w:t>
      </w:r>
      <w:r w:rsidR="00003CB4">
        <w:rPr>
          <w:sz w:val="16"/>
          <w:szCs w:val="16"/>
        </w:rPr>
        <w:t xml:space="preserve"> over to Red Oak to contact Lee </w:t>
      </w:r>
      <w:proofErr w:type="spellStart"/>
      <w:r w:rsidR="00003CB4">
        <w:rPr>
          <w:sz w:val="16"/>
          <w:szCs w:val="16"/>
        </w:rPr>
        <w:t>Haidsiak</w:t>
      </w:r>
      <w:proofErr w:type="spellEnd"/>
      <w:r w:rsidR="00003CB4">
        <w:rPr>
          <w:sz w:val="16"/>
          <w:szCs w:val="16"/>
        </w:rPr>
        <w:t xml:space="preserve"> with the Lions Club.  PWD James gave his monthly report.  </w:t>
      </w:r>
      <w:r w:rsidR="00FA26DB">
        <w:rPr>
          <w:sz w:val="16"/>
          <w:szCs w:val="16"/>
        </w:rPr>
        <w:t>The 4</w:t>
      </w:r>
      <w:r w:rsidR="00FA26DB" w:rsidRPr="00FA26DB">
        <w:rPr>
          <w:sz w:val="16"/>
          <w:szCs w:val="16"/>
          <w:vertAlign w:val="superscript"/>
        </w:rPr>
        <w:t>th</w:t>
      </w:r>
      <w:r w:rsidR="00FA26DB">
        <w:rPr>
          <w:sz w:val="16"/>
          <w:szCs w:val="16"/>
        </w:rPr>
        <w:t xml:space="preserve"> of July theme this year will be Salute to Red, White and Blue.  A Schedule of events will be published at a later date!</w:t>
      </w:r>
    </w:p>
    <w:p w:rsidR="00A41855" w:rsidRDefault="00A41855" w:rsidP="000C1336">
      <w:pPr>
        <w:rPr>
          <w:color w:val="000000" w:themeColor="text1"/>
          <w:sz w:val="16"/>
          <w:szCs w:val="16"/>
        </w:rPr>
      </w:pPr>
    </w:p>
    <w:p w:rsidR="000C1336" w:rsidRPr="00DF26E2" w:rsidRDefault="000C1336" w:rsidP="000C1336">
      <w:pPr>
        <w:rPr>
          <w:sz w:val="16"/>
          <w:szCs w:val="16"/>
        </w:rPr>
      </w:pPr>
    </w:p>
    <w:p w:rsidR="000C1336" w:rsidRPr="00D52E75" w:rsidRDefault="000C1336" w:rsidP="000C1336">
      <w:pPr>
        <w:tabs>
          <w:tab w:val="left" w:pos="3240"/>
          <w:tab w:val="left" w:pos="6480"/>
        </w:tabs>
        <w:rPr>
          <w:sz w:val="16"/>
          <w:szCs w:val="16"/>
        </w:rPr>
      </w:pPr>
      <w:r w:rsidRPr="00D52E75">
        <w:rPr>
          <w:sz w:val="16"/>
          <w:szCs w:val="16"/>
        </w:rPr>
        <w:t>No Public Comment</w:t>
      </w:r>
    </w:p>
    <w:p w:rsidR="000C1336" w:rsidRPr="00F075B5" w:rsidRDefault="000C1336" w:rsidP="000C1336">
      <w:pPr>
        <w:tabs>
          <w:tab w:val="left" w:pos="3240"/>
          <w:tab w:val="left" w:pos="6480"/>
        </w:tabs>
        <w:rPr>
          <w:sz w:val="16"/>
          <w:szCs w:val="16"/>
        </w:rPr>
      </w:pPr>
      <w:r>
        <w:rPr>
          <w:sz w:val="16"/>
          <w:szCs w:val="16"/>
        </w:rPr>
        <w:t xml:space="preserve">   Motion </w:t>
      </w:r>
      <w:proofErr w:type="spellStart"/>
      <w:r w:rsidR="00942B5C">
        <w:rPr>
          <w:sz w:val="16"/>
          <w:szCs w:val="16"/>
        </w:rPr>
        <w:t>Haidsiak</w:t>
      </w:r>
      <w:proofErr w:type="spellEnd"/>
      <w:r>
        <w:rPr>
          <w:sz w:val="16"/>
          <w:szCs w:val="16"/>
        </w:rPr>
        <w:t xml:space="preserve"> second </w:t>
      </w:r>
      <w:r w:rsidR="00942B5C">
        <w:rPr>
          <w:sz w:val="16"/>
          <w:szCs w:val="16"/>
        </w:rPr>
        <w:t>Mullen</w:t>
      </w:r>
      <w:r>
        <w:rPr>
          <w:sz w:val="16"/>
          <w:szCs w:val="16"/>
        </w:rPr>
        <w:t xml:space="preserve"> </w:t>
      </w:r>
      <w:r w:rsidRPr="00F075B5">
        <w:rPr>
          <w:sz w:val="16"/>
          <w:szCs w:val="16"/>
        </w:rPr>
        <w:t>and unanimous vote to adjourn.</w:t>
      </w:r>
      <w:r w:rsidR="00942B5C">
        <w:rPr>
          <w:sz w:val="16"/>
          <w:szCs w:val="16"/>
        </w:rPr>
        <w:t xml:space="preserve"> Meeting adjourned at 7</w:t>
      </w:r>
      <w:r>
        <w:rPr>
          <w:sz w:val="16"/>
          <w:szCs w:val="16"/>
        </w:rPr>
        <w:t>:1</w:t>
      </w:r>
      <w:r w:rsidR="00942B5C">
        <w:rPr>
          <w:sz w:val="16"/>
          <w:szCs w:val="16"/>
        </w:rPr>
        <w:t>9</w:t>
      </w:r>
      <w:r>
        <w:rPr>
          <w:sz w:val="16"/>
          <w:szCs w:val="16"/>
        </w:rPr>
        <w:t xml:space="preserve"> p.m.</w:t>
      </w:r>
    </w:p>
    <w:p w:rsidR="000C1336" w:rsidRDefault="000C1336" w:rsidP="000C1336">
      <w:pPr>
        <w:rPr>
          <w:sz w:val="16"/>
          <w:szCs w:val="16"/>
        </w:rPr>
      </w:pPr>
      <w:r w:rsidRPr="00F075B5">
        <w:rPr>
          <w:sz w:val="16"/>
          <w:szCs w:val="16"/>
        </w:rPr>
        <w:t xml:space="preserve">   Next regular m</w:t>
      </w:r>
      <w:r w:rsidR="00942B5C">
        <w:rPr>
          <w:sz w:val="16"/>
          <w:szCs w:val="16"/>
        </w:rPr>
        <w:t xml:space="preserve">eeting will be Tuesday, May 12, 2015 5:30 </w:t>
      </w:r>
      <w:r w:rsidRPr="00F075B5">
        <w:rPr>
          <w:sz w:val="16"/>
          <w:szCs w:val="16"/>
        </w:rPr>
        <w:t>p</w:t>
      </w:r>
      <w:r>
        <w:rPr>
          <w:sz w:val="16"/>
          <w:szCs w:val="16"/>
        </w:rPr>
        <w:t>.</w:t>
      </w:r>
      <w:r w:rsidRPr="00F075B5">
        <w:rPr>
          <w:sz w:val="16"/>
          <w:szCs w:val="16"/>
        </w:rPr>
        <w:t>m</w:t>
      </w:r>
      <w:r>
        <w:rPr>
          <w:sz w:val="16"/>
          <w:szCs w:val="16"/>
        </w:rPr>
        <w:t>.</w:t>
      </w:r>
      <w:r w:rsidRPr="00F075B5">
        <w:rPr>
          <w:sz w:val="16"/>
          <w:szCs w:val="16"/>
        </w:rPr>
        <w:t xml:space="preserve"> at the community building. </w:t>
      </w:r>
    </w:p>
    <w:p w:rsidR="000C1336" w:rsidRDefault="000C1336" w:rsidP="000C1336">
      <w:pPr>
        <w:rPr>
          <w:sz w:val="16"/>
          <w:szCs w:val="16"/>
        </w:rPr>
      </w:pPr>
    </w:p>
    <w:p w:rsidR="000C1336" w:rsidRDefault="000C1336" w:rsidP="000C1336">
      <w:pPr>
        <w:rPr>
          <w:sz w:val="16"/>
          <w:szCs w:val="16"/>
        </w:rPr>
      </w:pPr>
    </w:p>
    <w:p w:rsidR="00FA26DB" w:rsidRDefault="00FA26DB" w:rsidP="000C1336">
      <w:pPr>
        <w:rPr>
          <w:sz w:val="16"/>
          <w:szCs w:val="16"/>
        </w:rPr>
      </w:pPr>
    </w:p>
    <w:p w:rsidR="00FA26DB" w:rsidRPr="00F075B5" w:rsidRDefault="00FA26DB" w:rsidP="000C1336">
      <w:pPr>
        <w:rPr>
          <w:sz w:val="16"/>
          <w:szCs w:val="16"/>
        </w:rPr>
      </w:pPr>
    </w:p>
    <w:p w:rsidR="000C1336" w:rsidRPr="00F075B5" w:rsidRDefault="000C1336" w:rsidP="000C1336">
      <w:pPr>
        <w:pStyle w:val="xl24"/>
        <w:spacing w:before="0" w:beforeAutospacing="0" w:after="0" w:afterAutospacing="0"/>
        <w:rPr>
          <w:rFonts w:ascii="Times New Roman" w:eastAsia="Times New Roman" w:hAnsi="Times New Roman" w:cs="Times New Roman"/>
        </w:rPr>
      </w:pPr>
    </w:p>
    <w:p w:rsidR="000C1336" w:rsidRPr="00F075B5" w:rsidRDefault="000C1336" w:rsidP="000C1336">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0C1336" w:rsidRPr="00F075B5" w:rsidRDefault="000C1336" w:rsidP="000C1336">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FD5097" w:rsidRDefault="00FD5097"/>
    <w:sectPr w:rsidR="00FD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6"/>
    <w:rsid w:val="00003CB4"/>
    <w:rsid w:val="000C1336"/>
    <w:rsid w:val="00250ED0"/>
    <w:rsid w:val="002D03D7"/>
    <w:rsid w:val="002F7BFA"/>
    <w:rsid w:val="003B187F"/>
    <w:rsid w:val="003F11FF"/>
    <w:rsid w:val="005436DC"/>
    <w:rsid w:val="00543D7C"/>
    <w:rsid w:val="005A0811"/>
    <w:rsid w:val="006012B1"/>
    <w:rsid w:val="00733242"/>
    <w:rsid w:val="00942B5C"/>
    <w:rsid w:val="00967681"/>
    <w:rsid w:val="009B72CE"/>
    <w:rsid w:val="00A41855"/>
    <w:rsid w:val="00A73C39"/>
    <w:rsid w:val="00AF5B24"/>
    <w:rsid w:val="00B636F6"/>
    <w:rsid w:val="00BB0AC3"/>
    <w:rsid w:val="00BD0497"/>
    <w:rsid w:val="00CD2329"/>
    <w:rsid w:val="00D17F5C"/>
    <w:rsid w:val="00D64D32"/>
    <w:rsid w:val="00DB6098"/>
    <w:rsid w:val="00E10DD6"/>
    <w:rsid w:val="00EA5CBD"/>
    <w:rsid w:val="00EC1CDC"/>
    <w:rsid w:val="00F14670"/>
    <w:rsid w:val="00FA26DB"/>
    <w:rsid w:val="00FD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C133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0C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336"/>
    <w:rPr>
      <w:rFonts w:ascii="Tahoma" w:hAnsi="Tahoma" w:cs="Tahoma"/>
      <w:sz w:val="16"/>
      <w:szCs w:val="16"/>
    </w:rPr>
  </w:style>
  <w:style w:type="character" w:customStyle="1" w:styleId="BalloonTextChar">
    <w:name w:val="Balloon Text Char"/>
    <w:basedOn w:val="DefaultParagraphFont"/>
    <w:link w:val="BalloonText"/>
    <w:uiPriority w:val="99"/>
    <w:semiHidden/>
    <w:rsid w:val="000C13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C133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0C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336"/>
    <w:rPr>
      <w:rFonts w:ascii="Tahoma" w:hAnsi="Tahoma" w:cs="Tahoma"/>
      <w:sz w:val="16"/>
      <w:szCs w:val="16"/>
    </w:rPr>
  </w:style>
  <w:style w:type="character" w:customStyle="1" w:styleId="BalloonTextChar">
    <w:name w:val="Balloon Text Char"/>
    <w:basedOn w:val="DefaultParagraphFont"/>
    <w:link w:val="BalloonText"/>
    <w:uiPriority w:val="99"/>
    <w:semiHidden/>
    <w:rsid w:val="000C13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8471">
      <w:bodyDiv w:val="1"/>
      <w:marLeft w:val="0"/>
      <w:marRight w:val="0"/>
      <w:marTop w:val="0"/>
      <w:marBottom w:val="0"/>
      <w:divBdr>
        <w:top w:val="none" w:sz="0" w:space="0" w:color="auto"/>
        <w:left w:val="none" w:sz="0" w:space="0" w:color="auto"/>
        <w:bottom w:val="none" w:sz="0" w:space="0" w:color="auto"/>
        <w:right w:val="none" w:sz="0" w:space="0" w:color="auto"/>
      </w:divBdr>
    </w:div>
    <w:div w:id="11785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2015-04-27T14:03:00Z</cp:lastPrinted>
  <dcterms:created xsi:type="dcterms:W3CDTF">2015-04-22T15:12:00Z</dcterms:created>
  <dcterms:modified xsi:type="dcterms:W3CDTF">2015-05-11T16:02:00Z</dcterms:modified>
</cp:coreProperties>
</file>