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EB" w:rsidRPr="00FC1CC5" w:rsidRDefault="00CE26EB" w:rsidP="00CE26EB">
      <w:pPr>
        <w:tabs>
          <w:tab w:val="left" w:pos="4140"/>
        </w:tabs>
        <w:jc w:val="center"/>
        <w:rPr>
          <w:sz w:val="18"/>
          <w:szCs w:val="18"/>
        </w:rPr>
      </w:pPr>
      <w:r w:rsidRPr="00FC1CC5">
        <w:rPr>
          <w:sz w:val="18"/>
          <w:szCs w:val="18"/>
        </w:rPr>
        <w:t>VILLISCA CITY COUNCIL REGULAR MEETING</w:t>
      </w:r>
    </w:p>
    <w:p w:rsidR="00CE26EB" w:rsidRPr="00FC1CC5" w:rsidRDefault="00CE26EB" w:rsidP="00CE26EB">
      <w:pPr>
        <w:jc w:val="center"/>
        <w:rPr>
          <w:sz w:val="18"/>
          <w:szCs w:val="18"/>
        </w:rPr>
      </w:pPr>
      <w:r w:rsidRPr="00FC1CC5">
        <w:rPr>
          <w:sz w:val="18"/>
          <w:szCs w:val="18"/>
        </w:rPr>
        <w:t>TUESDAY June 10, 2014 6PM COMMUNITY BUILDING</w:t>
      </w:r>
    </w:p>
    <w:p w:rsidR="00CE26EB" w:rsidRPr="00B03026" w:rsidRDefault="00CE26EB" w:rsidP="00CE26EB">
      <w:pPr>
        <w:jc w:val="center"/>
        <w:rPr>
          <w:sz w:val="16"/>
          <w:szCs w:val="16"/>
        </w:rPr>
      </w:pPr>
    </w:p>
    <w:p w:rsidR="00CE26EB" w:rsidRPr="00FC1CC5" w:rsidRDefault="00CE26EB" w:rsidP="00CE26EB">
      <w:pPr>
        <w:rPr>
          <w:sz w:val="16"/>
          <w:szCs w:val="16"/>
        </w:rPr>
      </w:pPr>
      <w:r w:rsidRPr="00B03026">
        <w:rPr>
          <w:sz w:val="16"/>
          <w:szCs w:val="16"/>
        </w:rPr>
        <w:t xml:space="preserve">   </w:t>
      </w:r>
      <w:r w:rsidRPr="00FC1CC5">
        <w:rPr>
          <w:sz w:val="16"/>
          <w:szCs w:val="16"/>
        </w:rPr>
        <w:t>Meet</w:t>
      </w:r>
      <w:r w:rsidR="00DE4D1A">
        <w:rPr>
          <w:sz w:val="16"/>
          <w:szCs w:val="16"/>
        </w:rPr>
        <w:t>ing called to order at 6pm June 10</w:t>
      </w:r>
      <w:r w:rsidRPr="00FC1CC5">
        <w:rPr>
          <w:sz w:val="16"/>
          <w:szCs w:val="16"/>
        </w:rPr>
        <w:t xml:space="preserve">, 2014 by Mayor </w:t>
      </w:r>
      <w:proofErr w:type="spellStart"/>
      <w:r w:rsidRPr="00FC1CC5">
        <w:rPr>
          <w:sz w:val="16"/>
          <w:szCs w:val="16"/>
        </w:rPr>
        <w:t>Halda</w:t>
      </w:r>
      <w:proofErr w:type="spellEnd"/>
      <w:r w:rsidRPr="00FC1CC5">
        <w:rPr>
          <w:sz w:val="16"/>
          <w:szCs w:val="16"/>
        </w:rPr>
        <w:t xml:space="preserve"> with the following roll call:  </w:t>
      </w:r>
    </w:p>
    <w:p w:rsidR="00CE26EB" w:rsidRPr="00FC1CC5" w:rsidRDefault="00CE26EB" w:rsidP="00CE26EB">
      <w:pPr>
        <w:ind w:firstLine="720"/>
        <w:rPr>
          <w:sz w:val="16"/>
          <w:szCs w:val="16"/>
        </w:rPr>
      </w:pPr>
      <w:r w:rsidRPr="00FC1CC5">
        <w:rPr>
          <w:sz w:val="16"/>
          <w:szCs w:val="16"/>
        </w:rPr>
        <w:t xml:space="preserve">PRESENT: Shepherd, Mullen, Leonard, </w:t>
      </w:r>
      <w:proofErr w:type="spellStart"/>
      <w:r w:rsidRPr="00FC1CC5">
        <w:rPr>
          <w:sz w:val="16"/>
          <w:szCs w:val="16"/>
        </w:rPr>
        <w:t>Haidsiak</w:t>
      </w:r>
      <w:proofErr w:type="spellEnd"/>
      <w:r w:rsidRPr="00FC1CC5">
        <w:rPr>
          <w:sz w:val="16"/>
          <w:szCs w:val="16"/>
        </w:rPr>
        <w:t xml:space="preserve">, </w:t>
      </w:r>
      <w:proofErr w:type="spellStart"/>
      <w:r w:rsidRPr="00FC1CC5">
        <w:rPr>
          <w:sz w:val="16"/>
          <w:szCs w:val="16"/>
        </w:rPr>
        <w:t>Heimbach</w:t>
      </w:r>
      <w:proofErr w:type="spellEnd"/>
      <w:r w:rsidRPr="00FC1CC5">
        <w:rPr>
          <w:sz w:val="16"/>
          <w:szCs w:val="16"/>
        </w:rPr>
        <w:t xml:space="preserve"> ABSENT:  </w:t>
      </w:r>
    </w:p>
    <w:p w:rsidR="00CE26EB" w:rsidRPr="00FC1CC5" w:rsidRDefault="00CE26EB" w:rsidP="00CE26EB">
      <w:pPr>
        <w:rPr>
          <w:sz w:val="16"/>
          <w:szCs w:val="16"/>
        </w:rPr>
      </w:pPr>
      <w:r w:rsidRPr="00FC1CC5">
        <w:rPr>
          <w:sz w:val="16"/>
          <w:szCs w:val="16"/>
        </w:rPr>
        <w:t xml:space="preserve">   Also present, Sandy Penton, Marsha Underwood, Roxanna </w:t>
      </w:r>
      <w:proofErr w:type="spellStart"/>
      <w:r w:rsidRPr="00FC1CC5">
        <w:rPr>
          <w:sz w:val="16"/>
          <w:szCs w:val="16"/>
        </w:rPr>
        <w:t>Sieber</w:t>
      </w:r>
      <w:proofErr w:type="spellEnd"/>
      <w:r w:rsidRPr="00FC1CC5">
        <w:rPr>
          <w:sz w:val="16"/>
          <w:szCs w:val="16"/>
        </w:rPr>
        <w:t xml:space="preserve">, Meri </w:t>
      </w:r>
      <w:proofErr w:type="spellStart"/>
      <w:r w:rsidRPr="00FC1CC5">
        <w:rPr>
          <w:sz w:val="16"/>
          <w:szCs w:val="16"/>
        </w:rPr>
        <w:t>Kernen</w:t>
      </w:r>
      <w:proofErr w:type="spellEnd"/>
      <w:r w:rsidRPr="00FC1CC5">
        <w:rPr>
          <w:sz w:val="16"/>
          <w:szCs w:val="16"/>
        </w:rPr>
        <w:t xml:space="preserve">, Helen Lowe, </w:t>
      </w:r>
      <w:proofErr w:type="gramStart"/>
      <w:r w:rsidRPr="00FC1CC5">
        <w:rPr>
          <w:sz w:val="16"/>
          <w:szCs w:val="16"/>
        </w:rPr>
        <w:t>Clerk  Owen</w:t>
      </w:r>
      <w:proofErr w:type="gramEnd"/>
      <w:r w:rsidRPr="00FC1CC5">
        <w:rPr>
          <w:sz w:val="16"/>
          <w:szCs w:val="16"/>
        </w:rPr>
        <w:t>, PWD James.</w:t>
      </w:r>
    </w:p>
    <w:p w:rsidR="00CE26EB" w:rsidRPr="00FC1CC5" w:rsidRDefault="00CE26EB" w:rsidP="00CE26EB">
      <w:pPr>
        <w:rPr>
          <w:sz w:val="16"/>
          <w:szCs w:val="16"/>
        </w:rPr>
      </w:pPr>
      <w:r w:rsidRPr="00FC1CC5">
        <w:rPr>
          <w:sz w:val="16"/>
          <w:szCs w:val="16"/>
        </w:rPr>
        <w:t xml:space="preserve">   Motion Leonard second Shepherd and unanimous vote to approve the agenda.</w:t>
      </w:r>
    </w:p>
    <w:p w:rsidR="00CE26EB" w:rsidRPr="00FC1CC5" w:rsidRDefault="00CE26EB" w:rsidP="00CE26EB">
      <w:pPr>
        <w:rPr>
          <w:sz w:val="16"/>
          <w:szCs w:val="16"/>
        </w:rPr>
      </w:pPr>
      <w:r w:rsidRPr="00FC1CC5">
        <w:rPr>
          <w:sz w:val="16"/>
          <w:szCs w:val="16"/>
        </w:rPr>
        <w:t xml:space="preserve">   The consent agenda including past minutes, report of receipts and disbursements, Clerk, VMPP and Sheriff’s reports were reviewed by copy.  Motion </w:t>
      </w:r>
      <w:proofErr w:type="spellStart"/>
      <w:r w:rsidRPr="00FC1CC5">
        <w:rPr>
          <w:sz w:val="16"/>
          <w:szCs w:val="16"/>
        </w:rPr>
        <w:t>Haidsiak</w:t>
      </w:r>
      <w:proofErr w:type="spellEnd"/>
      <w:r w:rsidRPr="00FC1CC5">
        <w:rPr>
          <w:sz w:val="16"/>
          <w:szCs w:val="16"/>
        </w:rPr>
        <w:t xml:space="preserve"> second Leonard and unanimous vote to approve the consent agenda.  </w:t>
      </w:r>
    </w:p>
    <w:p w:rsidR="00CE26EB" w:rsidRPr="00FC1CC5" w:rsidRDefault="00CE26EB" w:rsidP="00CE26EB">
      <w:pPr>
        <w:rPr>
          <w:sz w:val="16"/>
          <w:szCs w:val="16"/>
        </w:rPr>
      </w:pPr>
      <w:r w:rsidRPr="00FC1CC5">
        <w:rPr>
          <w:sz w:val="16"/>
          <w:szCs w:val="16"/>
        </w:rPr>
        <w:t xml:space="preserve"> </w:t>
      </w:r>
      <w:r w:rsidRPr="00FC1CC5">
        <w:rPr>
          <w:noProof/>
          <w:sz w:val="16"/>
          <w:szCs w:val="16"/>
        </w:rPr>
        <w:drawing>
          <wp:inline distT="0" distB="0" distL="0" distR="0" wp14:anchorId="6F5E36FB" wp14:editId="0C703326">
            <wp:extent cx="5286375" cy="2057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2057400"/>
                    </a:xfrm>
                    <a:prstGeom prst="rect">
                      <a:avLst/>
                    </a:prstGeom>
                    <a:noFill/>
                    <a:ln>
                      <a:noFill/>
                    </a:ln>
                  </pic:spPr>
                </pic:pic>
              </a:graphicData>
            </a:graphic>
          </wp:inline>
        </w:drawing>
      </w:r>
    </w:p>
    <w:p w:rsidR="00CE26EB" w:rsidRPr="00FC1CC5" w:rsidRDefault="00CE26EB" w:rsidP="00CE26EB">
      <w:pPr>
        <w:rPr>
          <w:sz w:val="16"/>
          <w:szCs w:val="16"/>
        </w:rPr>
      </w:pPr>
    </w:p>
    <w:p w:rsidR="00CE26EB" w:rsidRPr="00FC1CC5" w:rsidRDefault="00CE26EB" w:rsidP="00CE26EB">
      <w:pPr>
        <w:pStyle w:val="xl24"/>
        <w:tabs>
          <w:tab w:val="left" w:pos="3240"/>
          <w:tab w:val="decimal" w:pos="7200"/>
        </w:tabs>
        <w:spacing w:before="0" w:beforeAutospacing="0" w:after="0" w:afterAutospacing="0"/>
        <w:jc w:val="center"/>
      </w:pPr>
      <w:r w:rsidRPr="00FC1CC5">
        <w:t>Disbursements May 2014</w:t>
      </w:r>
    </w:p>
    <w:tbl>
      <w:tblPr>
        <w:tblStyle w:val="TableGrid"/>
        <w:tblW w:w="0" w:type="auto"/>
        <w:tblLook w:val="04A0" w:firstRow="1" w:lastRow="0" w:firstColumn="1" w:lastColumn="0" w:noHBand="0" w:noVBand="1"/>
      </w:tblPr>
      <w:tblGrid>
        <w:gridCol w:w="3620"/>
        <w:gridCol w:w="3300"/>
        <w:gridCol w:w="960"/>
      </w:tblGrid>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CLAIMS REPORT</w:t>
            </w:r>
          </w:p>
        </w:tc>
        <w:tc>
          <w:tcPr>
            <w:tcW w:w="3300" w:type="dxa"/>
            <w:noWrap/>
            <w:hideMark/>
          </w:tcPr>
          <w:p w:rsidR="002D6557" w:rsidRPr="002D6557" w:rsidRDefault="002D6557" w:rsidP="002D6557">
            <w:pPr>
              <w:pStyle w:val="xl24"/>
              <w:tabs>
                <w:tab w:val="left" w:pos="3240"/>
                <w:tab w:val="decimal" w:pos="7200"/>
              </w:tabs>
              <w:jc w:val="center"/>
            </w:pPr>
          </w:p>
        </w:tc>
        <w:tc>
          <w:tcPr>
            <w:tcW w:w="960" w:type="dxa"/>
            <w:noWrap/>
            <w:hideMark/>
          </w:tcPr>
          <w:p w:rsidR="002D6557" w:rsidRPr="002D6557" w:rsidRDefault="002D6557" w:rsidP="002D6557">
            <w:pPr>
              <w:pStyle w:val="xl24"/>
              <w:tabs>
                <w:tab w:val="left" w:pos="3240"/>
                <w:tab w:val="decimal" w:pos="7200"/>
              </w:tabs>
              <w:jc w:val="center"/>
            </w:pP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VENDOR</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REFERENCE                     </w:t>
            </w:r>
          </w:p>
        </w:tc>
        <w:tc>
          <w:tcPr>
            <w:tcW w:w="960" w:type="dxa"/>
            <w:noWrap/>
            <w:hideMark/>
          </w:tcPr>
          <w:p w:rsidR="002D6557" w:rsidRPr="002D6557" w:rsidRDefault="002D6557" w:rsidP="002D6557">
            <w:pPr>
              <w:pStyle w:val="xl24"/>
              <w:tabs>
                <w:tab w:val="left" w:pos="3240"/>
                <w:tab w:val="decimal" w:pos="7200"/>
              </w:tabs>
              <w:jc w:val="center"/>
            </w:pPr>
            <w:r w:rsidRPr="002D6557">
              <w:t>AMOUNT</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ACCO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CHEMICALS/POOL                 </w:t>
            </w:r>
          </w:p>
        </w:tc>
        <w:tc>
          <w:tcPr>
            <w:tcW w:w="960" w:type="dxa"/>
            <w:noWrap/>
            <w:hideMark/>
          </w:tcPr>
          <w:p w:rsidR="002D6557" w:rsidRPr="002D6557" w:rsidRDefault="002D6557" w:rsidP="002D6557">
            <w:pPr>
              <w:pStyle w:val="xl24"/>
              <w:tabs>
                <w:tab w:val="left" w:pos="3240"/>
                <w:tab w:val="decimal" w:pos="7200"/>
              </w:tabs>
              <w:jc w:val="center"/>
            </w:pPr>
            <w:r w:rsidRPr="002D6557">
              <w:t>1,737.85</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ACTION ACCENTS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SUITS                          </w:t>
            </w:r>
          </w:p>
        </w:tc>
        <w:tc>
          <w:tcPr>
            <w:tcW w:w="960" w:type="dxa"/>
            <w:noWrap/>
            <w:hideMark/>
          </w:tcPr>
          <w:p w:rsidR="002D6557" w:rsidRPr="002D6557" w:rsidRDefault="002D6557" w:rsidP="002D6557">
            <w:pPr>
              <w:pStyle w:val="xl24"/>
              <w:tabs>
                <w:tab w:val="left" w:pos="3240"/>
                <w:tab w:val="decimal" w:pos="7200"/>
              </w:tabs>
              <w:jc w:val="center"/>
            </w:pPr>
            <w:r w:rsidRPr="002D6557">
              <w:t>135.75</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ADVANTAGE ADMINISTRATORS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PLAN # 105-532                 </w:t>
            </w:r>
          </w:p>
        </w:tc>
        <w:tc>
          <w:tcPr>
            <w:tcW w:w="960" w:type="dxa"/>
            <w:noWrap/>
            <w:hideMark/>
          </w:tcPr>
          <w:p w:rsidR="002D6557" w:rsidRPr="002D6557" w:rsidRDefault="002D6557" w:rsidP="002D6557">
            <w:pPr>
              <w:pStyle w:val="xl24"/>
              <w:tabs>
                <w:tab w:val="left" w:pos="3240"/>
                <w:tab w:val="decimal" w:pos="7200"/>
              </w:tabs>
              <w:jc w:val="center"/>
            </w:pPr>
            <w:r w:rsidRPr="002D6557">
              <w:t>24.5</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Alliant Energy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NATURAL GAS                    </w:t>
            </w:r>
          </w:p>
        </w:tc>
        <w:tc>
          <w:tcPr>
            <w:tcW w:w="960" w:type="dxa"/>
            <w:noWrap/>
            <w:hideMark/>
          </w:tcPr>
          <w:p w:rsidR="002D6557" w:rsidRPr="002D6557" w:rsidRDefault="002D6557" w:rsidP="002D6557">
            <w:pPr>
              <w:pStyle w:val="xl24"/>
              <w:tabs>
                <w:tab w:val="left" w:pos="3240"/>
                <w:tab w:val="decimal" w:pos="7200"/>
              </w:tabs>
              <w:jc w:val="center"/>
            </w:pPr>
            <w:r w:rsidRPr="002D6557">
              <w:t>193.24</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AMERICINN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HOTEL 7/14 TRAINING            </w:t>
            </w:r>
          </w:p>
        </w:tc>
        <w:tc>
          <w:tcPr>
            <w:tcW w:w="960" w:type="dxa"/>
            <w:noWrap/>
            <w:hideMark/>
          </w:tcPr>
          <w:p w:rsidR="002D6557" w:rsidRPr="002D6557" w:rsidRDefault="002D6557" w:rsidP="002D6557">
            <w:pPr>
              <w:pStyle w:val="xl24"/>
              <w:tabs>
                <w:tab w:val="left" w:pos="3240"/>
                <w:tab w:val="decimal" w:pos="7200"/>
              </w:tabs>
              <w:jc w:val="center"/>
            </w:pPr>
            <w:r w:rsidRPr="002D6557">
              <w:t>132.99</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ANNA STOYSICH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KIDS PROGRAMS                  </w:t>
            </w:r>
          </w:p>
        </w:tc>
        <w:tc>
          <w:tcPr>
            <w:tcW w:w="960" w:type="dxa"/>
            <w:noWrap/>
            <w:hideMark/>
          </w:tcPr>
          <w:p w:rsidR="002D6557" w:rsidRPr="002D6557" w:rsidRDefault="002D6557" w:rsidP="002D6557">
            <w:pPr>
              <w:pStyle w:val="xl24"/>
              <w:tabs>
                <w:tab w:val="left" w:pos="3240"/>
                <w:tab w:val="decimal" w:pos="7200"/>
              </w:tabs>
              <w:jc w:val="center"/>
            </w:pPr>
            <w:r w:rsidRPr="002D6557">
              <w:t>166</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BROWN'S AUTO PARTS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PARTS                          </w:t>
            </w:r>
          </w:p>
        </w:tc>
        <w:tc>
          <w:tcPr>
            <w:tcW w:w="960" w:type="dxa"/>
            <w:noWrap/>
            <w:hideMark/>
          </w:tcPr>
          <w:p w:rsidR="002D6557" w:rsidRPr="002D6557" w:rsidRDefault="002D6557" w:rsidP="002D6557">
            <w:pPr>
              <w:pStyle w:val="xl24"/>
              <w:tabs>
                <w:tab w:val="left" w:pos="3240"/>
                <w:tab w:val="decimal" w:pos="7200"/>
              </w:tabs>
              <w:jc w:val="center"/>
            </w:pPr>
            <w:r w:rsidRPr="002D6557">
              <w:t>39.48</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RONALD A BROWN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PROPERTY CLEAN UP              </w:t>
            </w:r>
          </w:p>
        </w:tc>
        <w:tc>
          <w:tcPr>
            <w:tcW w:w="960" w:type="dxa"/>
            <w:noWrap/>
            <w:hideMark/>
          </w:tcPr>
          <w:p w:rsidR="002D6557" w:rsidRPr="002D6557" w:rsidRDefault="002D6557" w:rsidP="002D6557">
            <w:pPr>
              <w:pStyle w:val="xl24"/>
              <w:tabs>
                <w:tab w:val="left" w:pos="3240"/>
                <w:tab w:val="decimal" w:pos="7200"/>
              </w:tabs>
              <w:jc w:val="center"/>
            </w:pPr>
            <w:r w:rsidRPr="002D6557">
              <w:t>500.22</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CAPITAL SANITARY SUPPLY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SUPPLIES                       </w:t>
            </w:r>
          </w:p>
        </w:tc>
        <w:tc>
          <w:tcPr>
            <w:tcW w:w="960" w:type="dxa"/>
            <w:noWrap/>
            <w:hideMark/>
          </w:tcPr>
          <w:p w:rsidR="002D6557" w:rsidRPr="002D6557" w:rsidRDefault="002D6557" w:rsidP="002D6557">
            <w:pPr>
              <w:pStyle w:val="xl24"/>
              <w:tabs>
                <w:tab w:val="left" w:pos="3240"/>
                <w:tab w:val="decimal" w:pos="7200"/>
              </w:tabs>
              <w:jc w:val="center"/>
            </w:pPr>
            <w:r w:rsidRPr="002D6557">
              <w:t>39.72</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CARD SERVICES - VISA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POSTAGE                        </w:t>
            </w:r>
          </w:p>
        </w:tc>
        <w:tc>
          <w:tcPr>
            <w:tcW w:w="960" w:type="dxa"/>
            <w:noWrap/>
            <w:hideMark/>
          </w:tcPr>
          <w:p w:rsidR="002D6557" w:rsidRPr="002D6557" w:rsidRDefault="002D6557" w:rsidP="002D6557">
            <w:pPr>
              <w:pStyle w:val="xl24"/>
              <w:tabs>
                <w:tab w:val="left" w:pos="3240"/>
                <w:tab w:val="decimal" w:pos="7200"/>
              </w:tabs>
              <w:jc w:val="center"/>
            </w:pPr>
            <w:r w:rsidRPr="002D6557">
              <w:t>84.22</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CASEY'S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FUEL                           </w:t>
            </w:r>
          </w:p>
        </w:tc>
        <w:tc>
          <w:tcPr>
            <w:tcW w:w="960" w:type="dxa"/>
            <w:noWrap/>
            <w:hideMark/>
          </w:tcPr>
          <w:p w:rsidR="002D6557" w:rsidRPr="002D6557" w:rsidRDefault="002D6557" w:rsidP="002D6557">
            <w:pPr>
              <w:pStyle w:val="xl24"/>
              <w:tabs>
                <w:tab w:val="left" w:pos="3240"/>
                <w:tab w:val="decimal" w:pos="7200"/>
              </w:tabs>
              <w:jc w:val="center"/>
            </w:pPr>
            <w:r w:rsidRPr="002D6557">
              <w:t>555.69</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CHAT MOBILITY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Cell Phones </w:t>
            </w:r>
            <w:proofErr w:type="spellStart"/>
            <w:r w:rsidRPr="002D6557">
              <w:t>Amb</w:t>
            </w:r>
            <w:proofErr w:type="spellEnd"/>
            <w:r w:rsidRPr="002D6557">
              <w:t xml:space="preserve">/City           </w:t>
            </w:r>
          </w:p>
        </w:tc>
        <w:tc>
          <w:tcPr>
            <w:tcW w:w="960" w:type="dxa"/>
            <w:noWrap/>
            <w:hideMark/>
          </w:tcPr>
          <w:p w:rsidR="002D6557" w:rsidRPr="002D6557" w:rsidRDefault="002D6557" w:rsidP="002D6557">
            <w:pPr>
              <w:pStyle w:val="xl24"/>
              <w:tabs>
                <w:tab w:val="left" w:pos="3240"/>
                <w:tab w:val="decimal" w:pos="7200"/>
              </w:tabs>
              <w:jc w:val="center"/>
            </w:pPr>
            <w:r w:rsidRPr="002D6557">
              <w:t>82.62</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CITY OF RED OAK AMBULANCE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TIER-AMB                       </w:t>
            </w:r>
          </w:p>
        </w:tc>
        <w:tc>
          <w:tcPr>
            <w:tcW w:w="960" w:type="dxa"/>
            <w:noWrap/>
            <w:hideMark/>
          </w:tcPr>
          <w:p w:rsidR="002D6557" w:rsidRPr="002D6557" w:rsidRDefault="002D6557" w:rsidP="002D6557">
            <w:pPr>
              <w:pStyle w:val="xl24"/>
              <w:tabs>
                <w:tab w:val="left" w:pos="3240"/>
                <w:tab w:val="decimal" w:pos="7200"/>
              </w:tabs>
              <w:jc w:val="center"/>
            </w:pPr>
            <w:r w:rsidRPr="002D6557">
              <w:t>660</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CLARINDA REGIONAL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TIER-AMB                       </w:t>
            </w:r>
          </w:p>
        </w:tc>
        <w:tc>
          <w:tcPr>
            <w:tcW w:w="960" w:type="dxa"/>
            <w:noWrap/>
            <w:hideMark/>
          </w:tcPr>
          <w:p w:rsidR="002D6557" w:rsidRPr="002D6557" w:rsidRDefault="002D6557" w:rsidP="002D6557">
            <w:pPr>
              <w:pStyle w:val="xl24"/>
              <w:tabs>
                <w:tab w:val="left" w:pos="3240"/>
                <w:tab w:val="decimal" w:pos="7200"/>
              </w:tabs>
              <w:jc w:val="center"/>
            </w:pPr>
            <w:r w:rsidRPr="002D6557">
              <w:t>110</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CLINTON ALLEN MONUMENTS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PLAQUE/ZUBER FAMILY            </w:t>
            </w:r>
          </w:p>
        </w:tc>
        <w:tc>
          <w:tcPr>
            <w:tcW w:w="960" w:type="dxa"/>
            <w:noWrap/>
            <w:hideMark/>
          </w:tcPr>
          <w:p w:rsidR="002D6557" w:rsidRPr="002D6557" w:rsidRDefault="002D6557" w:rsidP="002D6557">
            <w:pPr>
              <w:pStyle w:val="xl24"/>
              <w:tabs>
                <w:tab w:val="left" w:pos="3240"/>
                <w:tab w:val="decimal" w:pos="7200"/>
              </w:tabs>
              <w:jc w:val="center"/>
            </w:pPr>
            <w:r w:rsidRPr="002D6557">
              <w:t>195.81</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COUNSEL OFFICE&amp;DOCUMENT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FORMERLY BRO BUSINESS          </w:t>
            </w:r>
          </w:p>
        </w:tc>
        <w:tc>
          <w:tcPr>
            <w:tcW w:w="960" w:type="dxa"/>
            <w:noWrap/>
            <w:hideMark/>
          </w:tcPr>
          <w:p w:rsidR="002D6557" w:rsidRPr="002D6557" w:rsidRDefault="002D6557" w:rsidP="002D6557">
            <w:pPr>
              <w:pStyle w:val="xl24"/>
              <w:tabs>
                <w:tab w:val="left" w:pos="3240"/>
                <w:tab w:val="decimal" w:pos="7200"/>
              </w:tabs>
              <w:jc w:val="center"/>
            </w:pPr>
            <w:r w:rsidRPr="002D6557">
              <w:t>32.43</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CRYSTAL EIGHMY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REIMBURSEMENT/BOOKS            </w:t>
            </w:r>
          </w:p>
        </w:tc>
        <w:tc>
          <w:tcPr>
            <w:tcW w:w="960" w:type="dxa"/>
            <w:noWrap/>
            <w:hideMark/>
          </w:tcPr>
          <w:p w:rsidR="002D6557" w:rsidRPr="002D6557" w:rsidRDefault="002D6557" w:rsidP="002D6557">
            <w:pPr>
              <w:pStyle w:val="xl24"/>
              <w:tabs>
                <w:tab w:val="left" w:pos="3240"/>
                <w:tab w:val="decimal" w:pos="7200"/>
              </w:tabs>
              <w:jc w:val="center"/>
            </w:pPr>
            <w:r w:rsidRPr="002D6557">
              <w:t>149.28</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Dickel </w:t>
            </w:r>
            <w:proofErr w:type="spellStart"/>
            <w:r w:rsidRPr="002D6557">
              <w:t>Duit</w:t>
            </w:r>
            <w:proofErr w:type="spellEnd"/>
            <w:r w:rsidRPr="002D6557">
              <w:t xml:space="preserve"> Outdoor Power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MISC EXPENSE                   </w:t>
            </w:r>
          </w:p>
        </w:tc>
        <w:tc>
          <w:tcPr>
            <w:tcW w:w="960" w:type="dxa"/>
            <w:noWrap/>
            <w:hideMark/>
          </w:tcPr>
          <w:p w:rsidR="002D6557" w:rsidRPr="002D6557" w:rsidRDefault="002D6557" w:rsidP="002D6557">
            <w:pPr>
              <w:pStyle w:val="xl24"/>
              <w:tabs>
                <w:tab w:val="left" w:pos="3240"/>
                <w:tab w:val="decimal" w:pos="7200"/>
              </w:tabs>
              <w:jc w:val="center"/>
            </w:pPr>
            <w:r w:rsidRPr="002D6557">
              <w:t>137.7</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DMACC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WATER CONFERENCE/JAMES         </w:t>
            </w:r>
          </w:p>
        </w:tc>
        <w:tc>
          <w:tcPr>
            <w:tcW w:w="960" w:type="dxa"/>
            <w:noWrap/>
            <w:hideMark/>
          </w:tcPr>
          <w:p w:rsidR="002D6557" w:rsidRPr="002D6557" w:rsidRDefault="002D6557" w:rsidP="002D6557">
            <w:pPr>
              <w:pStyle w:val="xl24"/>
              <w:tabs>
                <w:tab w:val="left" w:pos="3240"/>
                <w:tab w:val="decimal" w:pos="7200"/>
              </w:tabs>
              <w:jc w:val="center"/>
            </w:pPr>
            <w:r w:rsidRPr="002D6557">
              <w:t>125</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FARNER BOCKEN COMPANY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CONCESSION ITEMS               </w:t>
            </w:r>
          </w:p>
        </w:tc>
        <w:tc>
          <w:tcPr>
            <w:tcW w:w="960" w:type="dxa"/>
            <w:noWrap/>
            <w:hideMark/>
          </w:tcPr>
          <w:p w:rsidR="002D6557" w:rsidRPr="002D6557" w:rsidRDefault="002D6557" w:rsidP="002D6557">
            <w:pPr>
              <w:pStyle w:val="xl24"/>
              <w:tabs>
                <w:tab w:val="left" w:pos="3240"/>
                <w:tab w:val="decimal" w:pos="7200"/>
              </w:tabs>
              <w:jc w:val="center"/>
            </w:pPr>
            <w:r w:rsidRPr="002D6557">
              <w:t>1,282.32</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FEDEX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SHIPPING                       </w:t>
            </w:r>
          </w:p>
        </w:tc>
        <w:tc>
          <w:tcPr>
            <w:tcW w:w="960" w:type="dxa"/>
            <w:noWrap/>
            <w:hideMark/>
          </w:tcPr>
          <w:p w:rsidR="002D6557" w:rsidRPr="002D6557" w:rsidRDefault="002D6557" w:rsidP="002D6557">
            <w:pPr>
              <w:pStyle w:val="xl24"/>
              <w:tabs>
                <w:tab w:val="left" w:pos="3240"/>
                <w:tab w:val="decimal" w:pos="7200"/>
              </w:tabs>
              <w:jc w:val="center"/>
            </w:pPr>
            <w:r w:rsidRPr="002D6557">
              <w:t>39.56</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FARMERS MUTUAL TELEPHONE CO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SERVICE                        </w:t>
            </w:r>
          </w:p>
        </w:tc>
        <w:tc>
          <w:tcPr>
            <w:tcW w:w="960" w:type="dxa"/>
            <w:noWrap/>
            <w:hideMark/>
          </w:tcPr>
          <w:p w:rsidR="002D6557" w:rsidRPr="002D6557" w:rsidRDefault="002D6557" w:rsidP="002D6557">
            <w:pPr>
              <w:pStyle w:val="xl24"/>
              <w:tabs>
                <w:tab w:val="left" w:pos="3240"/>
                <w:tab w:val="decimal" w:pos="7200"/>
              </w:tabs>
              <w:jc w:val="center"/>
            </w:pPr>
            <w:r w:rsidRPr="002D6557">
              <w:t>422.23</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lastRenderedPageBreak/>
              <w:t xml:space="preserve">GRAINGER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SUPPLIES                       </w:t>
            </w:r>
          </w:p>
        </w:tc>
        <w:tc>
          <w:tcPr>
            <w:tcW w:w="960" w:type="dxa"/>
            <w:noWrap/>
            <w:hideMark/>
          </w:tcPr>
          <w:p w:rsidR="002D6557" w:rsidRPr="002D6557" w:rsidRDefault="002D6557" w:rsidP="002D6557">
            <w:pPr>
              <w:pStyle w:val="xl24"/>
              <w:tabs>
                <w:tab w:val="left" w:pos="3240"/>
                <w:tab w:val="decimal" w:pos="7200"/>
              </w:tabs>
              <w:jc w:val="center"/>
            </w:pPr>
            <w:r w:rsidRPr="002D6557">
              <w:t>792.85</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HELEN LOWE                    </w:t>
            </w:r>
          </w:p>
        </w:tc>
        <w:tc>
          <w:tcPr>
            <w:tcW w:w="3300" w:type="dxa"/>
            <w:noWrap/>
            <w:hideMark/>
          </w:tcPr>
          <w:p w:rsidR="002D6557" w:rsidRPr="002D6557" w:rsidRDefault="002D6557" w:rsidP="002D6557">
            <w:pPr>
              <w:pStyle w:val="xl24"/>
              <w:tabs>
                <w:tab w:val="left" w:pos="3240"/>
                <w:tab w:val="decimal" w:pos="7200"/>
              </w:tabs>
              <w:jc w:val="center"/>
            </w:pPr>
            <w:proofErr w:type="spellStart"/>
            <w:r w:rsidRPr="002D6557">
              <w:t>Misc</w:t>
            </w:r>
            <w:proofErr w:type="spellEnd"/>
            <w:r w:rsidRPr="002D6557">
              <w:t xml:space="preserve"> </w:t>
            </w:r>
            <w:proofErr w:type="spellStart"/>
            <w:r w:rsidRPr="002D6557">
              <w:t>Exp</w:t>
            </w:r>
            <w:proofErr w:type="spellEnd"/>
            <w:r w:rsidRPr="002D6557">
              <w:t xml:space="preserve">                       </w:t>
            </w:r>
          </w:p>
        </w:tc>
        <w:tc>
          <w:tcPr>
            <w:tcW w:w="960" w:type="dxa"/>
            <w:noWrap/>
            <w:hideMark/>
          </w:tcPr>
          <w:p w:rsidR="002D6557" w:rsidRPr="002D6557" w:rsidRDefault="002D6557" w:rsidP="002D6557">
            <w:pPr>
              <w:pStyle w:val="xl24"/>
              <w:tabs>
                <w:tab w:val="left" w:pos="3240"/>
                <w:tab w:val="decimal" w:pos="7200"/>
              </w:tabs>
              <w:jc w:val="center"/>
            </w:pPr>
            <w:r w:rsidRPr="002D6557">
              <w:t>123.25</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IMWCA, WORKERS COMPENSATION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WORKER'S COMP                  </w:t>
            </w:r>
          </w:p>
        </w:tc>
        <w:tc>
          <w:tcPr>
            <w:tcW w:w="960" w:type="dxa"/>
            <w:noWrap/>
            <w:hideMark/>
          </w:tcPr>
          <w:p w:rsidR="002D6557" w:rsidRPr="002D6557" w:rsidRDefault="002D6557" w:rsidP="002D6557">
            <w:pPr>
              <w:pStyle w:val="xl24"/>
              <w:tabs>
                <w:tab w:val="left" w:pos="3240"/>
                <w:tab w:val="decimal" w:pos="7200"/>
              </w:tabs>
              <w:jc w:val="center"/>
            </w:pPr>
            <w:r w:rsidRPr="002D6557">
              <w:t>6,972.00</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IOWA HISTORY JOURNAL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BOOKS                          </w:t>
            </w:r>
          </w:p>
        </w:tc>
        <w:tc>
          <w:tcPr>
            <w:tcW w:w="960" w:type="dxa"/>
            <w:noWrap/>
            <w:hideMark/>
          </w:tcPr>
          <w:p w:rsidR="002D6557" w:rsidRPr="002D6557" w:rsidRDefault="002D6557" w:rsidP="002D6557">
            <w:pPr>
              <w:pStyle w:val="xl24"/>
              <w:tabs>
                <w:tab w:val="left" w:pos="3240"/>
                <w:tab w:val="decimal" w:pos="7200"/>
              </w:tabs>
              <w:jc w:val="center"/>
            </w:pPr>
            <w:r w:rsidRPr="002D6557">
              <w:t>35.95</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Iowa Western Community </w:t>
            </w:r>
            <w:proofErr w:type="spellStart"/>
            <w:r w:rsidRPr="002D6557">
              <w:t>Coll</w:t>
            </w:r>
            <w:proofErr w:type="spellEnd"/>
            <w:r w:rsidRPr="002D6557">
              <w:t xml:space="preserve">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TRAINING                       </w:t>
            </w:r>
          </w:p>
        </w:tc>
        <w:tc>
          <w:tcPr>
            <w:tcW w:w="960" w:type="dxa"/>
            <w:noWrap/>
            <w:hideMark/>
          </w:tcPr>
          <w:p w:rsidR="002D6557" w:rsidRPr="002D6557" w:rsidRDefault="002D6557" w:rsidP="002D6557">
            <w:pPr>
              <w:pStyle w:val="xl24"/>
              <w:tabs>
                <w:tab w:val="left" w:pos="3240"/>
                <w:tab w:val="decimal" w:pos="7200"/>
              </w:tabs>
              <w:jc w:val="center"/>
            </w:pPr>
            <w:r w:rsidRPr="002D6557">
              <w:t>665</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Julie A LAYTHE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MAY COMMUNITY BUILDING         </w:t>
            </w:r>
          </w:p>
        </w:tc>
        <w:tc>
          <w:tcPr>
            <w:tcW w:w="960" w:type="dxa"/>
            <w:noWrap/>
            <w:hideMark/>
          </w:tcPr>
          <w:p w:rsidR="002D6557" w:rsidRPr="002D6557" w:rsidRDefault="002D6557" w:rsidP="002D6557">
            <w:pPr>
              <w:pStyle w:val="xl24"/>
              <w:tabs>
                <w:tab w:val="left" w:pos="3240"/>
                <w:tab w:val="decimal" w:pos="7200"/>
              </w:tabs>
              <w:jc w:val="center"/>
            </w:pPr>
            <w:r w:rsidRPr="002D6557">
              <w:t>320</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CYNTHIA L STURM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OFFICE SUPPLIES                </w:t>
            </w:r>
          </w:p>
        </w:tc>
        <w:tc>
          <w:tcPr>
            <w:tcW w:w="960" w:type="dxa"/>
            <w:noWrap/>
            <w:hideMark/>
          </w:tcPr>
          <w:p w:rsidR="002D6557" w:rsidRPr="002D6557" w:rsidRDefault="002D6557" w:rsidP="002D6557">
            <w:pPr>
              <w:pStyle w:val="xl24"/>
              <w:tabs>
                <w:tab w:val="left" w:pos="3240"/>
                <w:tab w:val="decimal" w:pos="7200"/>
              </w:tabs>
              <w:jc w:val="center"/>
            </w:pPr>
            <w:r w:rsidRPr="002D6557">
              <w:t>89.96</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Loomis Abstract Company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ABSTRACT/TITLE REPORT          </w:t>
            </w:r>
          </w:p>
        </w:tc>
        <w:tc>
          <w:tcPr>
            <w:tcW w:w="960" w:type="dxa"/>
            <w:noWrap/>
            <w:hideMark/>
          </w:tcPr>
          <w:p w:rsidR="002D6557" w:rsidRPr="002D6557" w:rsidRDefault="002D6557" w:rsidP="002D6557">
            <w:pPr>
              <w:pStyle w:val="xl24"/>
              <w:tabs>
                <w:tab w:val="left" w:pos="3240"/>
                <w:tab w:val="decimal" w:pos="7200"/>
              </w:tabs>
              <w:jc w:val="center"/>
            </w:pPr>
            <w:r w:rsidRPr="002D6557">
              <w:t>100</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MARSHA UNDERWOOD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APRIL BRUNCH                   </w:t>
            </w:r>
          </w:p>
        </w:tc>
        <w:tc>
          <w:tcPr>
            <w:tcW w:w="960" w:type="dxa"/>
            <w:noWrap/>
            <w:hideMark/>
          </w:tcPr>
          <w:p w:rsidR="002D6557" w:rsidRPr="002D6557" w:rsidRDefault="002D6557" w:rsidP="002D6557">
            <w:pPr>
              <w:pStyle w:val="xl24"/>
              <w:tabs>
                <w:tab w:val="left" w:pos="3240"/>
                <w:tab w:val="decimal" w:pos="7200"/>
              </w:tabs>
              <w:jc w:val="center"/>
            </w:pPr>
            <w:r w:rsidRPr="002D6557">
              <w:t>46.72</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MATHESON TRI-GAS/LINWELD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RENTAL ON TANK                 </w:t>
            </w:r>
          </w:p>
        </w:tc>
        <w:tc>
          <w:tcPr>
            <w:tcW w:w="960" w:type="dxa"/>
            <w:noWrap/>
            <w:hideMark/>
          </w:tcPr>
          <w:p w:rsidR="002D6557" w:rsidRPr="002D6557" w:rsidRDefault="002D6557" w:rsidP="002D6557">
            <w:pPr>
              <w:pStyle w:val="xl24"/>
              <w:tabs>
                <w:tab w:val="left" w:pos="3240"/>
                <w:tab w:val="decimal" w:pos="7200"/>
              </w:tabs>
              <w:jc w:val="center"/>
            </w:pPr>
            <w:r w:rsidRPr="002D6557">
              <w:t>127.83</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proofErr w:type="spellStart"/>
            <w:r w:rsidRPr="002D6557">
              <w:t>MattParrott</w:t>
            </w:r>
            <w:proofErr w:type="spellEnd"/>
            <w:r w:rsidRPr="002D6557">
              <w:t xml:space="preserve"> and Sons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LASER CHECKS                   </w:t>
            </w:r>
          </w:p>
        </w:tc>
        <w:tc>
          <w:tcPr>
            <w:tcW w:w="960" w:type="dxa"/>
            <w:noWrap/>
            <w:hideMark/>
          </w:tcPr>
          <w:p w:rsidR="002D6557" w:rsidRPr="002D6557" w:rsidRDefault="002D6557" w:rsidP="002D6557">
            <w:pPr>
              <w:pStyle w:val="xl24"/>
              <w:tabs>
                <w:tab w:val="left" w:pos="3240"/>
                <w:tab w:val="decimal" w:pos="7200"/>
              </w:tabs>
              <w:jc w:val="center"/>
            </w:pPr>
            <w:r w:rsidRPr="002D6557">
              <w:t>310.39</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MOBILE HEALTH SERIVCE/MED COMP</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PHYSICALS HEARING/VISION       </w:t>
            </w:r>
          </w:p>
        </w:tc>
        <w:tc>
          <w:tcPr>
            <w:tcW w:w="960" w:type="dxa"/>
            <w:noWrap/>
            <w:hideMark/>
          </w:tcPr>
          <w:p w:rsidR="002D6557" w:rsidRPr="002D6557" w:rsidRDefault="002D6557" w:rsidP="002D6557">
            <w:pPr>
              <w:pStyle w:val="xl24"/>
              <w:tabs>
                <w:tab w:val="left" w:pos="3240"/>
                <w:tab w:val="decimal" w:pos="7200"/>
              </w:tabs>
              <w:jc w:val="center"/>
            </w:pPr>
            <w:r w:rsidRPr="002D6557">
              <w:t>1,732.00</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MIDWEST ENVIRONMENTAL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vbainmesi@iowatelecom.net      </w:t>
            </w:r>
          </w:p>
        </w:tc>
        <w:tc>
          <w:tcPr>
            <w:tcW w:w="960" w:type="dxa"/>
            <w:noWrap/>
            <w:hideMark/>
          </w:tcPr>
          <w:p w:rsidR="002D6557" w:rsidRPr="002D6557" w:rsidRDefault="002D6557" w:rsidP="002D6557">
            <w:pPr>
              <w:pStyle w:val="xl24"/>
              <w:tabs>
                <w:tab w:val="left" w:pos="3240"/>
                <w:tab w:val="decimal" w:pos="7200"/>
              </w:tabs>
              <w:jc w:val="center"/>
            </w:pPr>
            <w:r w:rsidRPr="002D6557">
              <w:t>1,002.00</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MIDWEST RECYCLING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MAY RECYCLING                  </w:t>
            </w:r>
          </w:p>
        </w:tc>
        <w:tc>
          <w:tcPr>
            <w:tcW w:w="960" w:type="dxa"/>
            <w:noWrap/>
            <w:hideMark/>
          </w:tcPr>
          <w:p w:rsidR="002D6557" w:rsidRPr="002D6557" w:rsidRDefault="002D6557" w:rsidP="002D6557">
            <w:pPr>
              <w:pStyle w:val="xl24"/>
              <w:tabs>
                <w:tab w:val="left" w:pos="3240"/>
                <w:tab w:val="decimal" w:pos="7200"/>
              </w:tabs>
              <w:jc w:val="center"/>
            </w:pPr>
            <w:r w:rsidRPr="002D6557">
              <w:t>520.4</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MUNICIPAL SUPPLY, INC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SUPPLIES                       </w:t>
            </w:r>
          </w:p>
        </w:tc>
        <w:tc>
          <w:tcPr>
            <w:tcW w:w="960" w:type="dxa"/>
            <w:noWrap/>
            <w:hideMark/>
          </w:tcPr>
          <w:p w:rsidR="002D6557" w:rsidRPr="002D6557" w:rsidRDefault="002D6557" w:rsidP="002D6557">
            <w:pPr>
              <w:pStyle w:val="xl24"/>
              <w:tabs>
                <w:tab w:val="left" w:pos="3240"/>
                <w:tab w:val="decimal" w:pos="7200"/>
              </w:tabs>
              <w:jc w:val="center"/>
            </w:pPr>
            <w:r w:rsidRPr="002D6557">
              <w:t>338.24</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PETTY CASH CITY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CAMERA                         </w:t>
            </w:r>
          </w:p>
        </w:tc>
        <w:tc>
          <w:tcPr>
            <w:tcW w:w="960" w:type="dxa"/>
            <w:noWrap/>
            <w:hideMark/>
          </w:tcPr>
          <w:p w:rsidR="002D6557" w:rsidRPr="002D6557" w:rsidRDefault="002D6557" w:rsidP="002D6557">
            <w:pPr>
              <w:pStyle w:val="xl24"/>
              <w:tabs>
                <w:tab w:val="left" w:pos="3240"/>
                <w:tab w:val="decimal" w:pos="7200"/>
              </w:tabs>
              <w:jc w:val="center"/>
            </w:pPr>
            <w:r w:rsidRPr="002D6557">
              <w:t>167.6</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RED OAK INTERNAL MEDICINE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TRAINING                       </w:t>
            </w:r>
          </w:p>
        </w:tc>
        <w:tc>
          <w:tcPr>
            <w:tcW w:w="960" w:type="dxa"/>
            <w:noWrap/>
            <w:hideMark/>
          </w:tcPr>
          <w:p w:rsidR="002D6557" w:rsidRPr="002D6557" w:rsidRDefault="002D6557" w:rsidP="002D6557">
            <w:pPr>
              <w:pStyle w:val="xl24"/>
              <w:tabs>
                <w:tab w:val="left" w:pos="3240"/>
                <w:tab w:val="decimal" w:pos="7200"/>
              </w:tabs>
              <w:jc w:val="center"/>
            </w:pPr>
            <w:r w:rsidRPr="002D6557">
              <w:t>253</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RICOH USA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CONTRACT #3330552              </w:t>
            </w:r>
          </w:p>
        </w:tc>
        <w:tc>
          <w:tcPr>
            <w:tcW w:w="960" w:type="dxa"/>
            <w:noWrap/>
            <w:hideMark/>
          </w:tcPr>
          <w:p w:rsidR="002D6557" w:rsidRPr="002D6557" w:rsidRDefault="002D6557" w:rsidP="002D6557">
            <w:pPr>
              <w:pStyle w:val="xl24"/>
              <w:tabs>
                <w:tab w:val="left" w:pos="3240"/>
                <w:tab w:val="decimal" w:pos="7200"/>
              </w:tabs>
              <w:jc w:val="center"/>
            </w:pPr>
            <w:r w:rsidRPr="002D6557">
              <w:t>49.21</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SONKSEN LAW FIRM PC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JUNE ATTORNEY FEES             </w:t>
            </w:r>
          </w:p>
        </w:tc>
        <w:tc>
          <w:tcPr>
            <w:tcW w:w="960" w:type="dxa"/>
            <w:noWrap/>
            <w:hideMark/>
          </w:tcPr>
          <w:p w:rsidR="002D6557" w:rsidRPr="002D6557" w:rsidRDefault="002D6557" w:rsidP="002D6557">
            <w:pPr>
              <w:pStyle w:val="xl24"/>
              <w:tabs>
                <w:tab w:val="left" w:pos="3240"/>
                <w:tab w:val="decimal" w:pos="7200"/>
              </w:tabs>
              <w:jc w:val="center"/>
            </w:pPr>
            <w:r w:rsidRPr="002D6557">
              <w:t>500</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SOUTHWEST IA PLANNING COUNCIL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PROPERTY CLEAN UP              </w:t>
            </w:r>
          </w:p>
        </w:tc>
        <w:tc>
          <w:tcPr>
            <w:tcW w:w="960" w:type="dxa"/>
            <w:noWrap/>
            <w:hideMark/>
          </w:tcPr>
          <w:p w:rsidR="002D6557" w:rsidRPr="002D6557" w:rsidRDefault="002D6557" w:rsidP="002D6557">
            <w:pPr>
              <w:pStyle w:val="xl24"/>
              <w:tabs>
                <w:tab w:val="left" w:pos="3240"/>
                <w:tab w:val="decimal" w:pos="7200"/>
              </w:tabs>
              <w:jc w:val="center"/>
            </w:pPr>
            <w:r w:rsidRPr="002D6557">
              <w:t>5,100.00</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TERMINIX PROCESSING CENTER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MISC                           </w:t>
            </w:r>
          </w:p>
        </w:tc>
        <w:tc>
          <w:tcPr>
            <w:tcW w:w="960" w:type="dxa"/>
            <w:noWrap/>
            <w:hideMark/>
          </w:tcPr>
          <w:p w:rsidR="002D6557" w:rsidRPr="002D6557" w:rsidRDefault="002D6557" w:rsidP="002D6557">
            <w:pPr>
              <w:pStyle w:val="xl24"/>
              <w:tabs>
                <w:tab w:val="left" w:pos="3240"/>
                <w:tab w:val="decimal" w:pos="7200"/>
              </w:tabs>
              <w:jc w:val="center"/>
            </w:pPr>
            <w:r w:rsidRPr="002D6557">
              <w:t>435</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Tom A Williams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LAPTOP REPAIRS                 </w:t>
            </w:r>
          </w:p>
        </w:tc>
        <w:tc>
          <w:tcPr>
            <w:tcW w:w="960" w:type="dxa"/>
            <w:noWrap/>
            <w:hideMark/>
          </w:tcPr>
          <w:p w:rsidR="002D6557" w:rsidRPr="002D6557" w:rsidRDefault="002D6557" w:rsidP="002D6557">
            <w:pPr>
              <w:pStyle w:val="xl24"/>
              <w:tabs>
                <w:tab w:val="left" w:pos="3240"/>
                <w:tab w:val="decimal" w:pos="7200"/>
              </w:tabs>
              <w:jc w:val="center"/>
            </w:pPr>
            <w:r w:rsidRPr="002D6557">
              <w:t>40</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TREASURER, STATE OF IOWA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SALES TAX                      </w:t>
            </w:r>
          </w:p>
        </w:tc>
        <w:tc>
          <w:tcPr>
            <w:tcW w:w="960" w:type="dxa"/>
            <w:noWrap/>
            <w:hideMark/>
          </w:tcPr>
          <w:p w:rsidR="002D6557" w:rsidRPr="002D6557" w:rsidRDefault="002D6557" w:rsidP="002D6557">
            <w:pPr>
              <w:pStyle w:val="xl24"/>
              <w:tabs>
                <w:tab w:val="left" w:pos="3240"/>
                <w:tab w:val="decimal" w:pos="7200"/>
              </w:tabs>
              <w:jc w:val="center"/>
            </w:pPr>
            <w:r w:rsidRPr="002D6557">
              <w:t>1,079.00</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TRISHA OWEN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CLEANING SUPPLIES/POOL         </w:t>
            </w:r>
          </w:p>
        </w:tc>
        <w:tc>
          <w:tcPr>
            <w:tcW w:w="960" w:type="dxa"/>
            <w:noWrap/>
            <w:hideMark/>
          </w:tcPr>
          <w:p w:rsidR="002D6557" w:rsidRPr="002D6557" w:rsidRDefault="002D6557" w:rsidP="002D6557">
            <w:pPr>
              <w:pStyle w:val="xl24"/>
              <w:tabs>
                <w:tab w:val="left" w:pos="3240"/>
                <w:tab w:val="decimal" w:pos="7200"/>
              </w:tabs>
              <w:jc w:val="center"/>
            </w:pPr>
            <w:r w:rsidRPr="002D6557">
              <w:t>243.79</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UNITED FARMERS COOP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DIESEL/GASOHOL                 </w:t>
            </w:r>
          </w:p>
        </w:tc>
        <w:tc>
          <w:tcPr>
            <w:tcW w:w="960" w:type="dxa"/>
            <w:noWrap/>
            <w:hideMark/>
          </w:tcPr>
          <w:p w:rsidR="002D6557" w:rsidRPr="002D6557" w:rsidRDefault="002D6557" w:rsidP="002D6557">
            <w:pPr>
              <w:pStyle w:val="xl24"/>
              <w:tabs>
                <w:tab w:val="left" w:pos="3240"/>
                <w:tab w:val="decimal" w:pos="7200"/>
              </w:tabs>
              <w:jc w:val="center"/>
            </w:pPr>
            <w:r w:rsidRPr="002D6557">
              <w:t>1,340.44</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UPBEAT INC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2 BENCHES/DONATED              </w:t>
            </w:r>
          </w:p>
        </w:tc>
        <w:tc>
          <w:tcPr>
            <w:tcW w:w="960" w:type="dxa"/>
            <w:noWrap/>
            <w:hideMark/>
          </w:tcPr>
          <w:p w:rsidR="002D6557" w:rsidRPr="002D6557" w:rsidRDefault="002D6557" w:rsidP="002D6557">
            <w:pPr>
              <w:pStyle w:val="xl24"/>
              <w:tabs>
                <w:tab w:val="left" w:pos="3240"/>
                <w:tab w:val="decimal" w:pos="7200"/>
              </w:tabs>
              <w:jc w:val="center"/>
            </w:pPr>
            <w:r w:rsidRPr="002D6557">
              <w:t>1,020.00</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UPS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SHIPPING                       </w:t>
            </w:r>
          </w:p>
        </w:tc>
        <w:tc>
          <w:tcPr>
            <w:tcW w:w="960" w:type="dxa"/>
            <w:noWrap/>
            <w:hideMark/>
          </w:tcPr>
          <w:p w:rsidR="002D6557" w:rsidRPr="002D6557" w:rsidRDefault="002D6557" w:rsidP="002D6557">
            <w:pPr>
              <w:pStyle w:val="xl24"/>
              <w:tabs>
                <w:tab w:val="left" w:pos="3240"/>
                <w:tab w:val="decimal" w:pos="7200"/>
              </w:tabs>
              <w:jc w:val="center"/>
            </w:pPr>
            <w:r w:rsidRPr="002D6557">
              <w:t>194.55</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UPSTART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SUMMER READING PROGRAM         </w:t>
            </w:r>
          </w:p>
        </w:tc>
        <w:tc>
          <w:tcPr>
            <w:tcW w:w="960" w:type="dxa"/>
            <w:noWrap/>
            <w:hideMark/>
          </w:tcPr>
          <w:p w:rsidR="002D6557" w:rsidRPr="002D6557" w:rsidRDefault="002D6557" w:rsidP="002D6557">
            <w:pPr>
              <w:pStyle w:val="xl24"/>
              <w:tabs>
                <w:tab w:val="left" w:pos="3240"/>
                <w:tab w:val="decimal" w:pos="7200"/>
              </w:tabs>
              <w:jc w:val="center"/>
            </w:pPr>
            <w:r w:rsidRPr="002D6557">
              <w:t>88.13</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Villisca Foods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POOL CONCESSION                </w:t>
            </w:r>
          </w:p>
        </w:tc>
        <w:tc>
          <w:tcPr>
            <w:tcW w:w="960" w:type="dxa"/>
            <w:noWrap/>
            <w:hideMark/>
          </w:tcPr>
          <w:p w:rsidR="002D6557" w:rsidRPr="002D6557" w:rsidRDefault="002D6557" w:rsidP="002D6557">
            <w:pPr>
              <w:pStyle w:val="xl24"/>
              <w:tabs>
                <w:tab w:val="left" w:pos="3240"/>
                <w:tab w:val="decimal" w:pos="7200"/>
              </w:tabs>
              <w:jc w:val="center"/>
            </w:pPr>
            <w:r w:rsidRPr="002D6557">
              <w:t>73.67</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VILLISCA POWER PLANT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ELECTRIC                       </w:t>
            </w:r>
          </w:p>
        </w:tc>
        <w:tc>
          <w:tcPr>
            <w:tcW w:w="960" w:type="dxa"/>
            <w:noWrap/>
            <w:hideMark/>
          </w:tcPr>
          <w:p w:rsidR="002D6557" w:rsidRPr="002D6557" w:rsidRDefault="002D6557" w:rsidP="002D6557">
            <w:pPr>
              <w:pStyle w:val="xl24"/>
              <w:tabs>
                <w:tab w:val="left" w:pos="3240"/>
                <w:tab w:val="decimal" w:pos="7200"/>
              </w:tabs>
              <w:jc w:val="center"/>
            </w:pPr>
            <w:r w:rsidRPr="002D6557">
              <w:t>7,361.71</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XPUBLISHING LLC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MINUTES PRINTED                </w:t>
            </w:r>
          </w:p>
        </w:tc>
        <w:tc>
          <w:tcPr>
            <w:tcW w:w="960" w:type="dxa"/>
            <w:noWrap/>
            <w:hideMark/>
          </w:tcPr>
          <w:p w:rsidR="002D6557" w:rsidRPr="002D6557" w:rsidRDefault="002D6557" w:rsidP="002D6557">
            <w:pPr>
              <w:pStyle w:val="xl24"/>
              <w:tabs>
                <w:tab w:val="left" w:pos="3240"/>
                <w:tab w:val="decimal" w:pos="7200"/>
              </w:tabs>
              <w:jc w:val="center"/>
            </w:pPr>
            <w:r w:rsidRPr="002D6557">
              <w:t>268.67</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WELLMARK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INSURANCE                      </w:t>
            </w:r>
          </w:p>
        </w:tc>
        <w:tc>
          <w:tcPr>
            <w:tcW w:w="960" w:type="dxa"/>
            <w:noWrap/>
            <w:hideMark/>
          </w:tcPr>
          <w:p w:rsidR="002D6557" w:rsidRPr="002D6557" w:rsidRDefault="002D6557" w:rsidP="002D6557">
            <w:pPr>
              <w:pStyle w:val="xl24"/>
              <w:tabs>
                <w:tab w:val="left" w:pos="3240"/>
                <w:tab w:val="decimal" w:pos="7200"/>
              </w:tabs>
              <w:jc w:val="center"/>
            </w:pPr>
            <w:r w:rsidRPr="002D6557">
              <w:t>6,617.77</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 PAID    TOTAL *****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 </w:t>
            </w:r>
          </w:p>
        </w:tc>
        <w:tc>
          <w:tcPr>
            <w:tcW w:w="960" w:type="dxa"/>
            <w:noWrap/>
            <w:hideMark/>
          </w:tcPr>
          <w:p w:rsidR="002D6557" w:rsidRPr="002D6557" w:rsidRDefault="002D6557" w:rsidP="002D6557">
            <w:pPr>
              <w:pStyle w:val="xl24"/>
              <w:tabs>
                <w:tab w:val="left" w:pos="3240"/>
                <w:tab w:val="decimal" w:pos="7200"/>
              </w:tabs>
              <w:jc w:val="center"/>
            </w:pPr>
            <w:r w:rsidRPr="002D6557">
              <w:t>8,121.69</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 SCHED   TOTAL *****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 </w:t>
            </w:r>
          </w:p>
        </w:tc>
        <w:tc>
          <w:tcPr>
            <w:tcW w:w="960" w:type="dxa"/>
            <w:noWrap/>
            <w:hideMark/>
          </w:tcPr>
          <w:p w:rsidR="002D6557" w:rsidRPr="002D6557" w:rsidRDefault="002D6557" w:rsidP="002D6557">
            <w:pPr>
              <w:pStyle w:val="xl24"/>
              <w:tabs>
                <w:tab w:val="left" w:pos="3240"/>
                <w:tab w:val="decimal" w:pos="7200"/>
              </w:tabs>
              <w:jc w:val="center"/>
            </w:pPr>
            <w:r w:rsidRPr="002D6557">
              <w:t>36,734.05</w:t>
            </w:r>
          </w:p>
        </w:tc>
      </w:tr>
      <w:tr w:rsidR="002D6557" w:rsidRPr="002D6557" w:rsidTr="002D6557">
        <w:trPr>
          <w:trHeight w:val="300"/>
        </w:trPr>
        <w:tc>
          <w:tcPr>
            <w:tcW w:w="3620" w:type="dxa"/>
            <w:noWrap/>
            <w:hideMark/>
          </w:tcPr>
          <w:p w:rsidR="002D6557" w:rsidRPr="002D6557" w:rsidRDefault="002D6557" w:rsidP="002D6557">
            <w:pPr>
              <w:pStyle w:val="xl24"/>
              <w:tabs>
                <w:tab w:val="left" w:pos="3240"/>
                <w:tab w:val="decimal" w:pos="7200"/>
              </w:tabs>
              <w:jc w:val="center"/>
            </w:pPr>
            <w:r w:rsidRPr="002D6557">
              <w:t xml:space="preserve">***** REPORT TOTAL *****      </w:t>
            </w:r>
          </w:p>
        </w:tc>
        <w:tc>
          <w:tcPr>
            <w:tcW w:w="3300" w:type="dxa"/>
            <w:noWrap/>
            <w:hideMark/>
          </w:tcPr>
          <w:p w:rsidR="002D6557" w:rsidRPr="002D6557" w:rsidRDefault="002D6557" w:rsidP="002D6557">
            <w:pPr>
              <w:pStyle w:val="xl24"/>
              <w:tabs>
                <w:tab w:val="left" w:pos="3240"/>
                <w:tab w:val="decimal" w:pos="7200"/>
              </w:tabs>
              <w:jc w:val="center"/>
            </w:pPr>
            <w:r w:rsidRPr="002D6557">
              <w:t xml:space="preserve"> </w:t>
            </w:r>
          </w:p>
        </w:tc>
        <w:tc>
          <w:tcPr>
            <w:tcW w:w="960" w:type="dxa"/>
            <w:noWrap/>
            <w:hideMark/>
          </w:tcPr>
          <w:p w:rsidR="002D6557" w:rsidRPr="002D6557" w:rsidRDefault="002D6557" w:rsidP="002D6557">
            <w:pPr>
              <w:pStyle w:val="xl24"/>
              <w:tabs>
                <w:tab w:val="left" w:pos="3240"/>
                <w:tab w:val="decimal" w:pos="7200"/>
              </w:tabs>
              <w:jc w:val="center"/>
            </w:pPr>
            <w:r w:rsidRPr="002D6557">
              <w:t>44,855.74</w:t>
            </w:r>
          </w:p>
        </w:tc>
      </w:tr>
    </w:tbl>
    <w:p w:rsidR="00CE26EB" w:rsidRPr="00FC1CC5" w:rsidRDefault="00CE26EB" w:rsidP="00CE26EB">
      <w:pPr>
        <w:pStyle w:val="xl24"/>
        <w:tabs>
          <w:tab w:val="left" w:pos="3240"/>
          <w:tab w:val="decimal" w:pos="7200"/>
        </w:tabs>
        <w:spacing w:before="0" w:beforeAutospacing="0" w:after="0" w:afterAutospacing="0"/>
        <w:jc w:val="center"/>
      </w:pPr>
    </w:p>
    <w:p w:rsidR="00CE26EB" w:rsidRPr="00FC1CC5" w:rsidRDefault="00CE26EB" w:rsidP="00CE26EB">
      <w:pPr>
        <w:pStyle w:val="xl24"/>
        <w:tabs>
          <w:tab w:val="left" w:pos="3240"/>
          <w:tab w:val="decimal" w:pos="7200"/>
        </w:tabs>
        <w:spacing w:before="0" w:beforeAutospacing="0" w:after="0" w:afterAutospacing="0"/>
        <w:rPr>
          <w:rFonts w:ascii="Times New Roman" w:hAnsi="Times New Roman" w:cs="Times New Roman"/>
        </w:rPr>
      </w:pPr>
      <w:r w:rsidRPr="00FC1CC5">
        <w:rPr>
          <w:rFonts w:ascii="Times New Roman" w:hAnsi="Times New Roman" w:cs="Times New Roman"/>
        </w:rPr>
        <w:t xml:space="preserve">    </w:t>
      </w:r>
      <w:r w:rsidRPr="00FC1CC5">
        <w:rPr>
          <w:rFonts w:ascii="Times New Roman" w:hAnsi="Times New Roman" w:cs="Times New Roman"/>
          <w:u w:val="single"/>
        </w:rPr>
        <w:t xml:space="preserve">Lee </w:t>
      </w:r>
      <w:proofErr w:type="spellStart"/>
      <w:r w:rsidRPr="00FC1CC5">
        <w:rPr>
          <w:rFonts w:ascii="Times New Roman" w:hAnsi="Times New Roman" w:cs="Times New Roman"/>
          <w:u w:val="single"/>
        </w:rPr>
        <w:t>Haidsiak</w:t>
      </w:r>
      <w:proofErr w:type="spellEnd"/>
      <w:r w:rsidRPr="00FC1CC5">
        <w:rPr>
          <w:rFonts w:ascii="Times New Roman" w:hAnsi="Times New Roman" w:cs="Times New Roman"/>
        </w:rPr>
        <w:t xml:space="preserve">          </w:t>
      </w:r>
      <w:r w:rsidRPr="00FC1CC5">
        <w:rPr>
          <w:rFonts w:ascii="Times New Roman" w:hAnsi="Times New Roman" w:cs="Times New Roman"/>
          <w:u w:val="single"/>
        </w:rPr>
        <w:t>Richard Mullen</w:t>
      </w:r>
      <w:r w:rsidRPr="00FC1CC5">
        <w:rPr>
          <w:rFonts w:ascii="Times New Roman" w:hAnsi="Times New Roman" w:cs="Times New Roman"/>
        </w:rPr>
        <w:t xml:space="preserve">     </w:t>
      </w:r>
      <w:r w:rsidRPr="00FC1CC5">
        <w:rPr>
          <w:rFonts w:ascii="Times New Roman" w:hAnsi="Times New Roman" w:cs="Times New Roman"/>
          <w:u w:val="single"/>
        </w:rPr>
        <w:t xml:space="preserve">Mark </w:t>
      </w:r>
      <w:proofErr w:type="spellStart"/>
      <w:r w:rsidRPr="00FC1CC5">
        <w:rPr>
          <w:rFonts w:ascii="Times New Roman" w:hAnsi="Times New Roman" w:cs="Times New Roman"/>
          <w:u w:val="single"/>
        </w:rPr>
        <w:t>Heimbach</w:t>
      </w:r>
      <w:proofErr w:type="spellEnd"/>
      <w:r w:rsidRPr="00FC1CC5">
        <w:rPr>
          <w:rFonts w:ascii="Times New Roman" w:hAnsi="Times New Roman" w:cs="Times New Roman"/>
        </w:rPr>
        <w:t xml:space="preserve">       </w:t>
      </w:r>
      <w:r w:rsidRPr="00FC1CC5">
        <w:rPr>
          <w:rFonts w:ascii="Times New Roman" w:hAnsi="Times New Roman" w:cs="Times New Roman"/>
          <w:u w:val="single"/>
        </w:rPr>
        <w:t xml:space="preserve">T.J. Leonard </w:t>
      </w:r>
      <w:r w:rsidRPr="00FC1CC5">
        <w:rPr>
          <w:rFonts w:ascii="Times New Roman" w:hAnsi="Times New Roman" w:cs="Times New Roman"/>
        </w:rPr>
        <w:t xml:space="preserve">          </w:t>
      </w:r>
      <w:r w:rsidR="00A04E0C" w:rsidRPr="00FC1CC5">
        <w:rPr>
          <w:rFonts w:ascii="Times New Roman" w:hAnsi="Times New Roman" w:cs="Times New Roman"/>
          <w:u w:val="single"/>
        </w:rPr>
        <w:t>Marsha Shepherd</w:t>
      </w:r>
      <w:r w:rsidR="00A04E0C" w:rsidRPr="00FC1CC5">
        <w:rPr>
          <w:rFonts w:ascii="Times New Roman" w:hAnsi="Times New Roman" w:cs="Times New Roman"/>
        </w:rPr>
        <w:t xml:space="preserve">     </w:t>
      </w:r>
      <w:r w:rsidR="00A04E0C" w:rsidRPr="00FC1CC5">
        <w:rPr>
          <w:rFonts w:ascii="Times New Roman" w:hAnsi="Times New Roman" w:cs="Times New Roman"/>
          <w:u w:val="single"/>
        </w:rPr>
        <w:t xml:space="preserve">Marilyn </w:t>
      </w:r>
      <w:proofErr w:type="spellStart"/>
      <w:r w:rsidR="00A04E0C" w:rsidRPr="00FC1CC5">
        <w:rPr>
          <w:rFonts w:ascii="Times New Roman" w:hAnsi="Times New Roman" w:cs="Times New Roman"/>
          <w:u w:val="single"/>
        </w:rPr>
        <w:t>Halda</w:t>
      </w:r>
      <w:proofErr w:type="spellEnd"/>
      <w:r w:rsidR="00A04E0C" w:rsidRPr="00FC1CC5">
        <w:rPr>
          <w:rFonts w:ascii="Times New Roman" w:hAnsi="Times New Roman" w:cs="Times New Roman"/>
        </w:rPr>
        <w:t xml:space="preserve">     </w:t>
      </w:r>
      <w:r w:rsidRPr="00FC1CC5">
        <w:rPr>
          <w:rFonts w:ascii="Times New Roman" w:hAnsi="Times New Roman" w:cs="Times New Roman"/>
          <w:u w:val="single"/>
        </w:rPr>
        <w:t>Trisha Owen</w:t>
      </w:r>
      <w:r w:rsidRPr="00FC1CC5">
        <w:rPr>
          <w:rFonts w:ascii="Times New Roman" w:hAnsi="Times New Roman" w:cs="Times New Roman"/>
        </w:rPr>
        <w:t xml:space="preserve">        </w:t>
      </w:r>
    </w:p>
    <w:p w:rsidR="00CE26EB" w:rsidRPr="00FC1CC5" w:rsidRDefault="00CE26EB" w:rsidP="00CE26EB">
      <w:pPr>
        <w:pStyle w:val="xl24"/>
        <w:tabs>
          <w:tab w:val="left" w:pos="3240"/>
          <w:tab w:val="decimal" w:pos="7200"/>
        </w:tabs>
        <w:spacing w:before="0" w:beforeAutospacing="0" w:after="0" w:afterAutospacing="0"/>
        <w:rPr>
          <w:rFonts w:ascii="Times New Roman" w:hAnsi="Times New Roman" w:cs="Times New Roman"/>
        </w:rPr>
      </w:pPr>
      <w:r w:rsidRPr="00FC1CC5">
        <w:rPr>
          <w:rFonts w:ascii="Times New Roman" w:hAnsi="Times New Roman" w:cs="Times New Roman"/>
        </w:rPr>
        <w:t xml:space="preserve">  Council Member    </w:t>
      </w:r>
      <w:r w:rsidR="00A04E0C" w:rsidRPr="00FC1CC5">
        <w:rPr>
          <w:rFonts w:ascii="Times New Roman" w:hAnsi="Times New Roman" w:cs="Times New Roman"/>
        </w:rPr>
        <w:t xml:space="preserve"> Council Member    Council Member</w:t>
      </w:r>
      <w:r w:rsidRPr="00FC1CC5">
        <w:rPr>
          <w:rFonts w:ascii="Times New Roman" w:hAnsi="Times New Roman" w:cs="Times New Roman"/>
        </w:rPr>
        <w:t xml:space="preserve">      Council Member    </w:t>
      </w:r>
      <w:r w:rsidR="008C1D6C">
        <w:rPr>
          <w:rFonts w:ascii="Times New Roman" w:hAnsi="Times New Roman" w:cs="Times New Roman"/>
        </w:rPr>
        <w:tab/>
        <w:t xml:space="preserve">Council Member     Mayor                   </w:t>
      </w:r>
      <w:bookmarkStart w:id="0" w:name="_GoBack"/>
      <w:bookmarkEnd w:id="0"/>
      <w:r w:rsidR="00D30280" w:rsidRPr="00FC1CC5">
        <w:rPr>
          <w:rFonts w:ascii="Times New Roman" w:hAnsi="Times New Roman" w:cs="Times New Roman"/>
        </w:rPr>
        <w:t xml:space="preserve"> City</w:t>
      </w:r>
      <w:r w:rsidRPr="00FC1CC5">
        <w:rPr>
          <w:rFonts w:ascii="Times New Roman" w:hAnsi="Times New Roman" w:cs="Times New Roman"/>
        </w:rPr>
        <w:t xml:space="preserve"> Clerk</w:t>
      </w:r>
    </w:p>
    <w:p w:rsidR="00CE26EB" w:rsidRPr="00FC1CC5" w:rsidRDefault="00CE26EB" w:rsidP="00CE26EB">
      <w:pPr>
        <w:pStyle w:val="xl24"/>
        <w:tabs>
          <w:tab w:val="left" w:pos="3240"/>
          <w:tab w:val="decimal" w:pos="7200"/>
        </w:tabs>
        <w:spacing w:before="0" w:beforeAutospacing="0" w:after="0" w:afterAutospacing="0"/>
        <w:rPr>
          <w:rFonts w:ascii="Times New Roman" w:hAnsi="Times New Roman" w:cs="Times New Roman"/>
        </w:rPr>
      </w:pPr>
    </w:p>
    <w:p w:rsidR="00CE26EB" w:rsidRPr="00FC1CC5" w:rsidRDefault="00CE26EB" w:rsidP="00CE26EB">
      <w:pPr>
        <w:tabs>
          <w:tab w:val="left" w:pos="3240"/>
          <w:tab w:val="left" w:pos="6480"/>
        </w:tabs>
        <w:rPr>
          <w:sz w:val="16"/>
          <w:szCs w:val="16"/>
        </w:rPr>
      </w:pPr>
      <w:r w:rsidRPr="00FC1CC5">
        <w:rPr>
          <w:sz w:val="16"/>
          <w:szCs w:val="16"/>
        </w:rPr>
        <w:t xml:space="preserve">  The above bills were approved f</w:t>
      </w:r>
      <w:r w:rsidR="00BC0AE7" w:rsidRPr="00FC1CC5">
        <w:rPr>
          <w:sz w:val="16"/>
          <w:szCs w:val="16"/>
        </w:rPr>
        <w:t>or payment by signature June 10</w:t>
      </w:r>
      <w:r w:rsidRPr="00FC1CC5">
        <w:rPr>
          <w:sz w:val="16"/>
          <w:szCs w:val="16"/>
        </w:rPr>
        <w:t xml:space="preserve">th, 2014. </w:t>
      </w:r>
    </w:p>
    <w:p w:rsidR="00CE26EB" w:rsidRPr="00FC1CC5" w:rsidRDefault="00CE26EB" w:rsidP="00CE26EB">
      <w:pPr>
        <w:tabs>
          <w:tab w:val="left" w:pos="3240"/>
          <w:tab w:val="left" w:pos="6480"/>
        </w:tabs>
        <w:rPr>
          <w:sz w:val="16"/>
          <w:szCs w:val="16"/>
        </w:rPr>
      </w:pPr>
    </w:p>
    <w:p w:rsidR="00CE26EB" w:rsidRPr="00FC1CC5" w:rsidRDefault="00CE26EB" w:rsidP="00CE26EB">
      <w:pPr>
        <w:tabs>
          <w:tab w:val="left" w:pos="3240"/>
          <w:tab w:val="left" w:pos="6480"/>
        </w:tabs>
        <w:rPr>
          <w:sz w:val="16"/>
          <w:szCs w:val="16"/>
        </w:rPr>
      </w:pPr>
    </w:p>
    <w:p w:rsidR="00CE26EB" w:rsidRPr="00FC1CC5" w:rsidRDefault="00CE26EB" w:rsidP="00CE26EB">
      <w:pPr>
        <w:tabs>
          <w:tab w:val="left" w:pos="3240"/>
          <w:tab w:val="left" w:pos="6480"/>
        </w:tabs>
        <w:rPr>
          <w:sz w:val="16"/>
          <w:szCs w:val="16"/>
        </w:rPr>
      </w:pPr>
      <w:r w:rsidRPr="00FC1CC5">
        <w:rPr>
          <w:sz w:val="16"/>
          <w:szCs w:val="16"/>
        </w:rPr>
        <w:t xml:space="preserve">  Motion </w:t>
      </w:r>
      <w:proofErr w:type="spellStart"/>
      <w:r w:rsidRPr="00FC1CC5">
        <w:rPr>
          <w:sz w:val="16"/>
          <w:szCs w:val="16"/>
        </w:rPr>
        <w:t>Haidsiak</w:t>
      </w:r>
      <w:proofErr w:type="spellEnd"/>
      <w:r w:rsidRPr="00FC1CC5">
        <w:rPr>
          <w:sz w:val="16"/>
          <w:szCs w:val="16"/>
        </w:rPr>
        <w:t xml:space="preserve"> second</w:t>
      </w:r>
      <w:r w:rsidR="006971DE" w:rsidRPr="00FC1CC5">
        <w:rPr>
          <w:sz w:val="16"/>
          <w:szCs w:val="16"/>
        </w:rPr>
        <w:t xml:space="preserve"> Shepherd</w:t>
      </w:r>
      <w:r w:rsidRPr="00FC1CC5">
        <w:rPr>
          <w:sz w:val="16"/>
          <w:szCs w:val="16"/>
        </w:rPr>
        <w:t xml:space="preserve"> to approve Resolut</w:t>
      </w:r>
      <w:r w:rsidR="006971DE" w:rsidRPr="00FC1CC5">
        <w:rPr>
          <w:sz w:val="16"/>
          <w:szCs w:val="16"/>
        </w:rPr>
        <w:t>ion No. 14-06-01</w:t>
      </w:r>
      <w:r w:rsidRPr="00FC1CC5">
        <w:rPr>
          <w:sz w:val="16"/>
          <w:szCs w:val="16"/>
        </w:rPr>
        <w:t xml:space="preserve"> </w:t>
      </w:r>
      <w:r w:rsidR="006971DE" w:rsidRPr="00FC1CC5">
        <w:rPr>
          <w:sz w:val="16"/>
          <w:szCs w:val="16"/>
        </w:rPr>
        <w:t>Casey’s Beer Permit</w:t>
      </w:r>
    </w:p>
    <w:p w:rsidR="00CE26EB" w:rsidRPr="00FC1CC5" w:rsidRDefault="00CE26EB" w:rsidP="00CE26EB">
      <w:pPr>
        <w:tabs>
          <w:tab w:val="left" w:pos="3240"/>
          <w:tab w:val="left" w:pos="6480"/>
        </w:tabs>
        <w:rPr>
          <w:sz w:val="16"/>
          <w:szCs w:val="16"/>
        </w:rPr>
      </w:pPr>
      <w:r w:rsidRPr="00FC1CC5">
        <w:rPr>
          <w:sz w:val="16"/>
          <w:szCs w:val="16"/>
        </w:rPr>
        <w:t xml:space="preserve">               AYES: Leonard, </w:t>
      </w:r>
      <w:proofErr w:type="spellStart"/>
      <w:r w:rsidRPr="00FC1CC5">
        <w:rPr>
          <w:sz w:val="16"/>
          <w:szCs w:val="16"/>
        </w:rPr>
        <w:t>Heimbach</w:t>
      </w:r>
      <w:proofErr w:type="gramStart"/>
      <w:r w:rsidR="006971DE" w:rsidRPr="00FC1CC5">
        <w:rPr>
          <w:sz w:val="16"/>
          <w:szCs w:val="16"/>
        </w:rPr>
        <w:t>,Mullen</w:t>
      </w:r>
      <w:proofErr w:type="spellEnd"/>
      <w:proofErr w:type="gramEnd"/>
      <w:r w:rsidR="006971DE" w:rsidRPr="00FC1CC5">
        <w:rPr>
          <w:sz w:val="16"/>
          <w:szCs w:val="16"/>
        </w:rPr>
        <w:t xml:space="preserve">, Shepherd, </w:t>
      </w:r>
      <w:proofErr w:type="spellStart"/>
      <w:r w:rsidR="006971DE" w:rsidRPr="00FC1CC5">
        <w:rPr>
          <w:sz w:val="16"/>
          <w:szCs w:val="16"/>
        </w:rPr>
        <w:t>Haidsiak</w:t>
      </w:r>
      <w:proofErr w:type="spellEnd"/>
      <w:r w:rsidRPr="00FC1CC5">
        <w:rPr>
          <w:sz w:val="16"/>
          <w:szCs w:val="16"/>
        </w:rPr>
        <w:t xml:space="preserve">             NAYS: None</w:t>
      </w:r>
    </w:p>
    <w:p w:rsidR="00CE26EB" w:rsidRPr="00FC1CC5" w:rsidRDefault="00CE26EB" w:rsidP="00CE26EB">
      <w:pPr>
        <w:tabs>
          <w:tab w:val="left" w:pos="3240"/>
          <w:tab w:val="left" w:pos="6480"/>
        </w:tabs>
        <w:rPr>
          <w:sz w:val="16"/>
          <w:szCs w:val="16"/>
        </w:rPr>
      </w:pPr>
    </w:p>
    <w:p w:rsidR="006971DE" w:rsidRPr="00FC1CC5" w:rsidRDefault="006971DE" w:rsidP="006971DE">
      <w:pPr>
        <w:jc w:val="center"/>
        <w:rPr>
          <w:sz w:val="16"/>
          <w:szCs w:val="16"/>
        </w:rPr>
      </w:pPr>
      <w:proofErr w:type="gramStart"/>
      <w:r w:rsidRPr="00FC1CC5">
        <w:rPr>
          <w:sz w:val="16"/>
          <w:szCs w:val="16"/>
        </w:rPr>
        <w:t>RESOLUTION NO.</w:t>
      </w:r>
      <w:proofErr w:type="gramEnd"/>
      <w:r w:rsidRPr="00FC1CC5">
        <w:rPr>
          <w:sz w:val="16"/>
          <w:szCs w:val="16"/>
        </w:rPr>
        <w:t xml:space="preserve"> 14-06-01</w:t>
      </w:r>
    </w:p>
    <w:p w:rsidR="006971DE" w:rsidRPr="00FC1CC5" w:rsidRDefault="006971DE" w:rsidP="006971DE">
      <w:pPr>
        <w:jc w:val="center"/>
        <w:rPr>
          <w:sz w:val="16"/>
          <w:szCs w:val="16"/>
        </w:rPr>
      </w:pPr>
      <w:r w:rsidRPr="00FC1CC5">
        <w:rPr>
          <w:sz w:val="16"/>
          <w:szCs w:val="16"/>
        </w:rPr>
        <w:lastRenderedPageBreak/>
        <w:t>APPROVE BEER PERMIT FOR CASEYS</w:t>
      </w:r>
    </w:p>
    <w:p w:rsidR="006971DE" w:rsidRPr="00FC1CC5" w:rsidRDefault="006971DE" w:rsidP="006971DE">
      <w:pPr>
        <w:jc w:val="center"/>
        <w:rPr>
          <w:sz w:val="16"/>
          <w:szCs w:val="16"/>
        </w:rPr>
      </w:pPr>
    </w:p>
    <w:p w:rsidR="006971DE" w:rsidRPr="00FC1CC5" w:rsidRDefault="006971DE" w:rsidP="006971DE">
      <w:pPr>
        <w:rPr>
          <w:sz w:val="16"/>
          <w:szCs w:val="16"/>
        </w:rPr>
      </w:pPr>
      <w:r w:rsidRPr="00FC1CC5">
        <w:rPr>
          <w:sz w:val="16"/>
          <w:szCs w:val="16"/>
        </w:rPr>
        <w:t>WHEREAS: The Class C and Sunday Beer permit issued Casey’s General Store is due to expire July 21, 2014.</w:t>
      </w:r>
    </w:p>
    <w:p w:rsidR="006971DE" w:rsidRPr="00FC1CC5" w:rsidRDefault="006971DE" w:rsidP="006971DE">
      <w:pPr>
        <w:rPr>
          <w:sz w:val="16"/>
          <w:szCs w:val="16"/>
        </w:rPr>
      </w:pPr>
    </w:p>
    <w:p w:rsidR="006971DE" w:rsidRPr="00FC1CC5" w:rsidRDefault="006971DE" w:rsidP="006971DE">
      <w:pPr>
        <w:rPr>
          <w:sz w:val="16"/>
          <w:szCs w:val="16"/>
        </w:rPr>
      </w:pPr>
      <w:r w:rsidRPr="00FC1CC5">
        <w:rPr>
          <w:sz w:val="16"/>
          <w:szCs w:val="16"/>
        </w:rPr>
        <w:t>WHEREAS:  Council approval is required before renewal will be granted.</w:t>
      </w:r>
    </w:p>
    <w:p w:rsidR="006971DE" w:rsidRPr="00FC1CC5" w:rsidRDefault="006971DE" w:rsidP="006971DE">
      <w:pPr>
        <w:rPr>
          <w:sz w:val="16"/>
          <w:szCs w:val="16"/>
        </w:rPr>
      </w:pPr>
    </w:p>
    <w:p w:rsidR="006971DE" w:rsidRPr="00FC1CC5" w:rsidRDefault="006971DE" w:rsidP="006971DE">
      <w:pPr>
        <w:rPr>
          <w:sz w:val="16"/>
          <w:szCs w:val="16"/>
        </w:rPr>
      </w:pPr>
      <w:r w:rsidRPr="00FC1CC5">
        <w:rPr>
          <w:sz w:val="16"/>
          <w:szCs w:val="16"/>
        </w:rPr>
        <w:t>THEREFORE BE IT RESOLVED by the City Council of the City of Villisca, Iowa that the application is approved and the city clerk is directed to authorize it with the State.</w:t>
      </w:r>
    </w:p>
    <w:p w:rsidR="00CE26EB" w:rsidRPr="00FC1CC5" w:rsidRDefault="00CE26EB" w:rsidP="00CE26EB">
      <w:pPr>
        <w:tabs>
          <w:tab w:val="left" w:pos="3240"/>
          <w:tab w:val="left" w:pos="6480"/>
        </w:tabs>
        <w:rPr>
          <w:sz w:val="16"/>
          <w:szCs w:val="16"/>
        </w:rPr>
      </w:pPr>
    </w:p>
    <w:p w:rsidR="00CE26EB" w:rsidRPr="00FC1CC5" w:rsidRDefault="00CE26EB" w:rsidP="00CE26EB">
      <w:pPr>
        <w:tabs>
          <w:tab w:val="left" w:pos="3240"/>
          <w:tab w:val="left" w:pos="6480"/>
        </w:tabs>
        <w:ind w:left="3240" w:hanging="3240"/>
        <w:rPr>
          <w:sz w:val="16"/>
          <w:szCs w:val="16"/>
        </w:rPr>
      </w:pPr>
      <w:r w:rsidRPr="00FC1CC5">
        <w:rPr>
          <w:sz w:val="16"/>
          <w:szCs w:val="16"/>
        </w:rPr>
        <w:t xml:space="preserve">Motion </w:t>
      </w:r>
      <w:proofErr w:type="spellStart"/>
      <w:r w:rsidRPr="00FC1CC5">
        <w:rPr>
          <w:sz w:val="16"/>
          <w:szCs w:val="16"/>
        </w:rPr>
        <w:t>Haidsiak</w:t>
      </w:r>
      <w:proofErr w:type="spellEnd"/>
      <w:r w:rsidRPr="00FC1CC5">
        <w:rPr>
          <w:sz w:val="16"/>
          <w:szCs w:val="16"/>
        </w:rPr>
        <w:t xml:space="preserve"> second</w:t>
      </w:r>
      <w:r w:rsidR="006971DE" w:rsidRPr="00FC1CC5">
        <w:rPr>
          <w:sz w:val="16"/>
          <w:szCs w:val="16"/>
        </w:rPr>
        <w:t xml:space="preserve"> Mullen</w:t>
      </w:r>
      <w:r w:rsidRPr="00FC1CC5">
        <w:rPr>
          <w:sz w:val="16"/>
          <w:szCs w:val="16"/>
        </w:rPr>
        <w:t xml:space="preserve"> </w:t>
      </w:r>
      <w:r w:rsidR="006971DE" w:rsidRPr="00FC1CC5">
        <w:rPr>
          <w:sz w:val="16"/>
          <w:szCs w:val="16"/>
        </w:rPr>
        <w:t>to approve Resolution No. 14-06-02</w:t>
      </w:r>
      <w:r w:rsidRPr="00FC1CC5">
        <w:rPr>
          <w:sz w:val="16"/>
          <w:szCs w:val="16"/>
        </w:rPr>
        <w:t xml:space="preserve"> </w:t>
      </w:r>
      <w:r w:rsidR="006971DE" w:rsidRPr="00FC1CC5">
        <w:rPr>
          <w:sz w:val="16"/>
          <w:szCs w:val="16"/>
        </w:rPr>
        <w:t>Approve Outdoor License</w:t>
      </w:r>
    </w:p>
    <w:p w:rsidR="00CE26EB" w:rsidRDefault="00CE26EB" w:rsidP="00CE26EB">
      <w:pPr>
        <w:tabs>
          <w:tab w:val="left" w:pos="3240"/>
          <w:tab w:val="left" w:pos="6480"/>
        </w:tabs>
        <w:rPr>
          <w:sz w:val="16"/>
          <w:szCs w:val="16"/>
        </w:rPr>
      </w:pPr>
      <w:r w:rsidRPr="00FC1CC5">
        <w:rPr>
          <w:sz w:val="16"/>
          <w:szCs w:val="16"/>
        </w:rPr>
        <w:t xml:space="preserve">               AYES:</w:t>
      </w:r>
      <w:r w:rsidR="004F7C7F" w:rsidRPr="00FC1CC5">
        <w:rPr>
          <w:sz w:val="16"/>
          <w:szCs w:val="16"/>
        </w:rPr>
        <w:t xml:space="preserve">  </w:t>
      </w:r>
      <w:proofErr w:type="spellStart"/>
      <w:r w:rsidR="004F7C7F" w:rsidRPr="00FC1CC5">
        <w:rPr>
          <w:sz w:val="16"/>
          <w:szCs w:val="16"/>
        </w:rPr>
        <w:t>Heimbach</w:t>
      </w:r>
      <w:proofErr w:type="spellEnd"/>
      <w:r w:rsidR="004F7C7F" w:rsidRPr="00FC1CC5">
        <w:rPr>
          <w:sz w:val="16"/>
          <w:szCs w:val="16"/>
        </w:rPr>
        <w:t>,</w:t>
      </w:r>
      <w:r w:rsidRPr="00FC1CC5">
        <w:rPr>
          <w:sz w:val="16"/>
          <w:szCs w:val="16"/>
        </w:rPr>
        <w:t xml:space="preserve"> Mullen, </w:t>
      </w:r>
      <w:proofErr w:type="spellStart"/>
      <w:r w:rsidR="004F7C7F" w:rsidRPr="00FC1CC5">
        <w:rPr>
          <w:sz w:val="16"/>
          <w:szCs w:val="16"/>
        </w:rPr>
        <w:t>Haidsiak</w:t>
      </w:r>
      <w:proofErr w:type="spellEnd"/>
      <w:r w:rsidR="004F7C7F" w:rsidRPr="00FC1CC5">
        <w:rPr>
          <w:sz w:val="16"/>
          <w:szCs w:val="16"/>
        </w:rPr>
        <w:t xml:space="preserve">, Shepherd, </w:t>
      </w:r>
      <w:r w:rsidRPr="00FC1CC5">
        <w:rPr>
          <w:sz w:val="16"/>
          <w:szCs w:val="16"/>
        </w:rPr>
        <w:t>L</w:t>
      </w:r>
      <w:r w:rsidR="004F7C7F" w:rsidRPr="00FC1CC5">
        <w:rPr>
          <w:sz w:val="16"/>
          <w:szCs w:val="16"/>
        </w:rPr>
        <w:t xml:space="preserve">eonard, </w:t>
      </w:r>
      <w:r w:rsidRPr="00FC1CC5">
        <w:rPr>
          <w:sz w:val="16"/>
          <w:szCs w:val="16"/>
        </w:rPr>
        <w:t xml:space="preserve">          NAYS: None</w:t>
      </w:r>
    </w:p>
    <w:p w:rsidR="00D557C0" w:rsidRPr="00FC1CC5" w:rsidRDefault="00D557C0" w:rsidP="00CE26EB">
      <w:pPr>
        <w:tabs>
          <w:tab w:val="left" w:pos="3240"/>
          <w:tab w:val="left" w:pos="6480"/>
        </w:tabs>
        <w:rPr>
          <w:sz w:val="16"/>
          <w:szCs w:val="16"/>
        </w:rPr>
      </w:pPr>
    </w:p>
    <w:p w:rsidR="00D23854" w:rsidRPr="00FC1CC5" w:rsidRDefault="00D23854" w:rsidP="00D23854">
      <w:pPr>
        <w:jc w:val="center"/>
        <w:rPr>
          <w:sz w:val="16"/>
          <w:szCs w:val="16"/>
        </w:rPr>
      </w:pPr>
      <w:proofErr w:type="gramStart"/>
      <w:r w:rsidRPr="00FC1CC5">
        <w:rPr>
          <w:sz w:val="16"/>
          <w:szCs w:val="16"/>
        </w:rPr>
        <w:t>RESOLUTION NO.</w:t>
      </w:r>
      <w:proofErr w:type="gramEnd"/>
      <w:r w:rsidRPr="00FC1CC5">
        <w:rPr>
          <w:sz w:val="16"/>
          <w:szCs w:val="16"/>
        </w:rPr>
        <w:t xml:space="preserve"> 14-06-02</w:t>
      </w:r>
    </w:p>
    <w:p w:rsidR="00D23854" w:rsidRPr="00FC1CC5" w:rsidRDefault="00D23854" w:rsidP="00D23854">
      <w:pPr>
        <w:jc w:val="center"/>
        <w:rPr>
          <w:sz w:val="16"/>
          <w:szCs w:val="16"/>
        </w:rPr>
      </w:pPr>
      <w:r w:rsidRPr="00FC1CC5">
        <w:rPr>
          <w:sz w:val="16"/>
          <w:szCs w:val="16"/>
        </w:rPr>
        <w:t>APPROVING OUTDOOR LICENSE</w:t>
      </w:r>
    </w:p>
    <w:p w:rsidR="00D23854" w:rsidRPr="00FC1CC5" w:rsidRDefault="00D23854" w:rsidP="00D23854">
      <w:pPr>
        <w:jc w:val="center"/>
        <w:rPr>
          <w:sz w:val="16"/>
          <w:szCs w:val="16"/>
        </w:rPr>
      </w:pPr>
    </w:p>
    <w:p w:rsidR="00D23854" w:rsidRPr="00FC1CC5" w:rsidRDefault="00DE4D1A" w:rsidP="00D23854">
      <w:pPr>
        <w:rPr>
          <w:sz w:val="16"/>
          <w:szCs w:val="16"/>
        </w:rPr>
      </w:pPr>
      <w:r>
        <w:rPr>
          <w:sz w:val="16"/>
          <w:szCs w:val="16"/>
        </w:rPr>
        <w:t xml:space="preserve">WHEREAS: </w:t>
      </w:r>
      <w:r w:rsidR="00D23854" w:rsidRPr="00FC1CC5">
        <w:rPr>
          <w:sz w:val="16"/>
          <w:szCs w:val="16"/>
        </w:rPr>
        <w:t xml:space="preserve">Villisca Heritage </w:t>
      </w:r>
      <w:r w:rsidR="00D30280" w:rsidRPr="00FC1CC5">
        <w:rPr>
          <w:sz w:val="16"/>
          <w:szCs w:val="16"/>
        </w:rPr>
        <w:t>Days is on July 4, 5 and 6, 2014</w:t>
      </w:r>
      <w:r w:rsidR="00D23854" w:rsidRPr="00FC1CC5">
        <w:rPr>
          <w:sz w:val="16"/>
          <w:szCs w:val="16"/>
        </w:rPr>
        <w:t xml:space="preserve"> and;</w:t>
      </w:r>
    </w:p>
    <w:p w:rsidR="00D23854" w:rsidRPr="00FC1CC5" w:rsidRDefault="00D23854" w:rsidP="00D23854">
      <w:pPr>
        <w:rPr>
          <w:sz w:val="16"/>
          <w:szCs w:val="16"/>
        </w:rPr>
      </w:pPr>
    </w:p>
    <w:p w:rsidR="00D23854" w:rsidRPr="00FC1CC5" w:rsidRDefault="00DE4D1A" w:rsidP="00D23854">
      <w:pPr>
        <w:rPr>
          <w:sz w:val="16"/>
          <w:szCs w:val="16"/>
        </w:rPr>
      </w:pPr>
      <w:r>
        <w:rPr>
          <w:sz w:val="16"/>
          <w:szCs w:val="16"/>
        </w:rPr>
        <w:t>WHEREAS:</w:t>
      </w:r>
      <w:r w:rsidRPr="00FC1CC5">
        <w:rPr>
          <w:sz w:val="16"/>
          <w:szCs w:val="16"/>
        </w:rPr>
        <w:t xml:space="preserve"> There</w:t>
      </w:r>
      <w:r w:rsidR="00D23854" w:rsidRPr="00FC1CC5">
        <w:rPr>
          <w:sz w:val="16"/>
          <w:szCs w:val="16"/>
        </w:rPr>
        <w:t xml:space="preserve"> is a street dance located on 4</w:t>
      </w:r>
      <w:r w:rsidR="00D23854" w:rsidRPr="00FC1CC5">
        <w:rPr>
          <w:sz w:val="16"/>
          <w:szCs w:val="16"/>
          <w:vertAlign w:val="superscript"/>
        </w:rPr>
        <w:t>th</w:t>
      </w:r>
      <w:r w:rsidR="00D23854" w:rsidRPr="00FC1CC5">
        <w:rPr>
          <w:sz w:val="16"/>
          <w:szCs w:val="16"/>
        </w:rPr>
        <w:t xml:space="preserve"> Street between 3</w:t>
      </w:r>
      <w:r w:rsidR="00D23854" w:rsidRPr="00FC1CC5">
        <w:rPr>
          <w:sz w:val="16"/>
          <w:szCs w:val="16"/>
          <w:vertAlign w:val="superscript"/>
        </w:rPr>
        <w:t>rd</w:t>
      </w:r>
      <w:r w:rsidR="00D23854" w:rsidRPr="00FC1CC5">
        <w:rPr>
          <w:sz w:val="16"/>
          <w:szCs w:val="16"/>
        </w:rPr>
        <w:t xml:space="preserve"> and 4</w:t>
      </w:r>
      <w:r w:rsidR="00D23854" w:rsidRPr="00FC1CC5">
        <w:rPr>
          <w:sz w:val="16"/>
          <w:szCs w:val="16"/>
          <w:vertAlign w:val="superscript"/>
        </w:rPr>
        <w:t>th</w:t>
      </w:r>
      <w:r w:rsidR="00D23854" w:rsidRPr="00FC1CC5">
        <w:rPr>
          <w:sz w:val="16"/>
          <w:szCs w:val="16"/>
        </w:rPr>
        <w:t xml:space="preserve"> Avenue on July 5</w:t>
      </w:r>
      <w:r w:rsidR="00D23854" w:rsidRPr="00FC1CC5">
        <w:rPr>
          <w:sz w:val="16"/>
          <w:szCs w:val="16"/>
          <w:vertAlign w:val="superscript"/>
        </w:rPr>
        <w:t>th</w:t>
      </w:r>
      <w:r w:rsidR="00D23854" w:rsidRPr="00FC1CC5">
        <w:rPr>
          <w:sz w:val="16"/>
          <w:szCs w:val="16"/>
        </w:rPr>
        <w:t xml:space="preserve"> and 6</w:t>
      </w:r>
      <w:r w:rsidR="00D23854" w:rsidRPr="00FC1CC5">
        <w:rPr>
          <w:sz w:val="16"/>
          <w:szCs w:val="16"/>
          <w:vertAlign w:val="superscript"/>
        </w:rPr>
        <w:t>th</w:t>
      </w:r>
      <w:r w:rsidR="00D23854" w:rsidRPr="00FC1CC5">
        <w:rPr>
          <w:sz w:val="16"/>
          <w:szCs w:val="16"/>
        </w:rPr>
        <w:t>;</w:t>
      </w:r>
    </w:p>
    <w:p w:rsidR="00D23854" w:rsidRPr="00FC1CC5" w:rsidRDefault="00D23854" w:rsidP="00D23854">
      <w:pPr>
        <w:rPr>
          <w:sz w:val="16"/>
          <w:szCs w:val="16"/>
        </w:rPr>
      </w:pPr>
    </w:p>
    <w:p w:rsidR="00D23854" w:rsidRPr="00FC1CC5" w:rsidRDefault="00DE4D1A" w:rsidP="00D23854">
      <w:pPr>
        <w:rPr>
          <w:sz w:val="16"/>
          <w:szCs w:val="16"/>
        </w:rPr>
      </w:pPr>
      <w:r>
        <w:rPr>
          <w:sz w:val="16"/>
          <w:szCs w:val="16"/>
        </w:rPr>
        <w:t xml:space="preserve">WHEREAS: </w:t>
      </w:r>
      <w:proofErr w:type="spellStart"/>
      <w:r w:rsidR="00D23854" w:rsidRPr="00FC1CC5">
        <w:rPr>
          <w:sz w:val="16"/>
          <w:szCs w:val="16"/>
        </w:rPr>
        <w:t>McCuen</w:t>
      </w:r>
      <w:proofErr w:type="spellEnd"/>
      <w:r w:rsidR="00D23854" w:rsidRPr="00FC1CC5">
        <w:rPr>
          <w:sz w:val="16"/>
          <w:szCs w:val="16"/>
        </w:rPr>
        <w:t xml:space="preserve"> American Legion wishes to serve in an outdoor fenced off area during the dance and;</w:t>
      </w:r>
    </w:p>
    <w:p w:rsidR="00D23854" w:rsidRPr="00FC1CC5" w:rsidRDefault="00D23854" w:rsidP="00D23854">
      <w:pPr>
        <w:rPr>
          <w:sz w:val="16"/>
          <w:szCs w:val="16"/>
        </w:rPr>
      </w:pPr>
    </w:p>
    <w:p w:rsidR="00D23854" w:rsidRPr="00FC1CC5" w:rsidRDefault="00DE4D1A" w:rsidP="00D23854">
      <w:pPr>
        <w:rPr>
          <w:sz w:val="16"/>
          <w:szCs w:val="16"/>
        </w:rPr>
      </w:pPr>
      <w:r>
        <w:rPr>
          <w:sz w:val="16"/>
          <w:szCs w:val="16"/>
        </w:rPr>
        <w:t>WHEREAS:</w:t>
      </w:r>
      <w:r w:rsidRPr="00FC1CC5">
        <w:rPr>
          <w:sz w:val="16"/>
          <w:szCs w:val="16"/>
        </w:rPr>
        <w:t xml:space="preserve"> An</w:t>
      </w:r>
      <w:r w:rsidR="00D23854" w:rsidRPr="00FC1CC5">
        <w:rPr>
          <w:sz w:val="16"/>
          <w:szCs w:val="16"/>
        </w:rPr>
        <w:t xml:space="preserve"> application and </w:t>
      </w:r>
      <w:r w:rsidR="00D557C0">
        <w:rPr>
          <w:sz w:val="16"/>
          <w:szCs w:val="16"/>
        </w:rPr>
        <w:t>dram for outdoor area for July 4, 5</w:t>
      </w:r>
      <w:r w:rsidR="00D23854" w:rsidRPr="00FC1CC5">
        <w:rPr>
          <w:sz w:val="16"/>
          <w:szCs w:val="16"/>
        </w:rPr>
        <w:t xml:space="preserve"> and 6</w:t>
      </w:r>
      <w:r w:rsidR="00D23854" w:rsidRPr="00FC1CC5">
        <w:rPr>
          <w:sz w:val="16"/>
          <w:szCs w:val="16"/>
          <w:vertAlign w:val="superscript"/>
        </w:rPr>
        <w:t>th</w:t>
      </w:r>
      <w:r w:rsidR="00D23854" w:rsidRPr="00FC1CC5">
        <w:rPr>
          <w:sz w:val="16"/>
          <w:szCs w:val="16"/>
        </w:rPr>
        <w:t>, 2014 have been completed and requesting Council approval.</w:t>
      </w:r>
    </w:p>
    <w:p w:rsidR="00D23854" w:rsidRPr="00FC1CC5" w:rsidRDefault="00D23854" w:rsidP="00D23854">
      <w:pPr>
        <w:rPr>
          <w:sz w:val="16"/>
          <w:szCs w:val="16"/>
        </w:rPr>
      </w:pPr>
    </w:p>
    <w:p w:rsidR="00D23854" w:rsidRPr="00FC1CC5" w:rsidRDefault="00D23854" w:rsidP="00D23854">
      <w:pPr>
        <w:rPr>
          <w:sz w:val="16"/>
          <w:szCs w:val="16"/>
        </w:rPr>
      </w:pPr>
      <w:r w:rsidRPr="00FC1CC5">
        <w:rPr>
          <w:sz w:val="16"/>
          <w:szCs w:val="16"/>
        </w:rPr>
        <w:t xml:space="preserve">THEREFORE BE IT RESOLVED by the City Council of the City of Villisca that the application from </w:t>
      </w:r>
      <w:proofErr w:type="spellStart"/>
      <w:r w:rsidRPr="00FC1CC5">
        <w:rPr>
          <w:sz w:val="16"/>
          <w:szCs w:val="16"/>
        </w:rPr>
        <w:t>McCuen</w:t>
      </w:r>
      <w:proofErr w:type="spellEnd"/>
      <w:r w:rsidRPr="00FC1CC5">
        <w:rPr>
          <w:sz w:val="16"/>
          <w:szCs w:val="16"/>
        </w:rPr>
        <w:t xml:space="preserve"> American Legion is approved and the Clerk is authorized to approve it electronically on behalf of the Council.</w:t>
      </w:r>
    </w:p>
    <w:p w:rsidR="00CE26EB" w:rsidRPr="00FC1CC5" w:rsidRDefault="00CE26EB" w:rsidP="00CE26EB">
      <w:pPr>
        <w:pStyle w:val="NoSpacing"/>
        <w:rPr>
          <w:sz w:val="16"/>
          <w:szCs w:val="16"/>
        </w:rPr>
      </w:pPr>
    </w:p>
    <w:p w:rsidR="00CE26EB" w:rsidRPr="00FC1CC5" w:rsidRDefault="00CE26EB" w:rsidP="00CE26EB">
      <w:pPr>
        <w:tabs>
          <w:tab w:val="left" w:pos="3240"/>
          <w:tab w:val="left" w:pos="6480"/>
        </w:tabs>
        <w:ind w:left="3240" w:hanging="3240"/>
        <w:rPr>
          <w:sz w:val="16"/>
          <w:szCs w:val="16"/>
        </w:rPr>
      </w:pPr>
      <w:r w:rsidRPr="00FC1CC5">
        <w:rPr>
          <w:sz w:val="16"/>
          <w:szCs w:val="16"/>
        </w:rPr>
        <w:t xml:space="preserve">Motion </w:t>
      </w:r>
      <w:r w:rsidR="004F7C7F" w:rsidRPr="00FC1CC5">
        <w:rPr>
          <w:sz w:val="16"/>
          <w:szCs w:val="16"/>
        </w:rPr>
        <w:t>Shepherd</w:t>
      </w:r>
      <w:r w:rsidRPr="00FC1CC5">
        <w:rPr>
          <w:sz w:val="16"/>
          <w:szCs w:val="16"/>
        </w:rPr>
        <w:t xml:space="preserve"> second </w:t>
      </w:r>
      <w:proofErr w:type="spellStart"/>
      <w:r w:rsidRPr="00FC1CC5">
        <w:rPr>
          <w:sz w:val="16"/>
          <w:szCs w:val="16"/>
        </w:rPr>
        <w:t>Haidsiak</w:t>
      </w:r>
      <w:proofErr w:type="spellEnd"/>
      <w:r w:rsidR="004F7C7F" w:rsidRPr="00FC1CC5">
        <w:rPr>
          <w:sz w:val="16"/>
          <w:szCs w:val="16"/>
        </w:rPr>
        <w:t xml:space="preserve"> to approve Resolution No. 14-06-03</w:t>
      </w:r>
      <w:r w:rsidRPr="00FC1CC5">
        <w:rPr>
          <w:sz w:val="16"/>
          <w:szCs w:val="16"/>
        </w:rPr>
        <w:t xml:space="preserve"> </w:t>
      </w:r>
      <w:r w:rsidR="004F7C7F" w:rsidRPr="00FC1CC5">
        <w:rPr>
          <w:sz w:val="16"/>
          <w:szCs w:val="16"/>
        </w:rPr>
        <w:t>Approve Villisca Foods Cigarette Permit</w:t>
      </w:r>
    </w:p>
    <w:p w:rsidR="00CE26EB" w:rsidRPr="00FC1CC5" w:rsidRDefault="00CE26EB" w:rsidP="00CE26EB">
      <w:pPr>
        <w:tabs>
          <w:tab w:val="left" w:pos="3240"/>
          <w:tab w:val="left" w:pos="6480"/>
        </w:tabs>
        <w:rPr>
          <w:sz w:val="16"/>
          <w:szCs w:val="16"/>
        </w:rPr>
      </w:pPr>
      <w:r w:rsidRPr="00FC1CC5">
        <w:rPr>
          <w:sz w:val="16"/>
          <w:szCs w:val="16"/>
        </w:rPr>
        <w:t xml:space="preserve">               AYES:  </w:t>
      </w:r>
      <w:proofErr w:type="spellStart"/>
      <w:r w:rsidRPr="00FC1CC5">
        <w:rPr>
          <w:sz w:val="16"/>
          <w:szCs w:val="16"/>
        </w:rPr>
        <w:t>Haidsiak</w:t>
      </w:r>
      <w:proofErr w:type="spellEnd"/>
      <w:r w:rsidRPr="00FC1CC5">
        <w:rPr>
          <w:sz w:val="16"/>
          <w:szCs w:val="16"/>
        </w:rPr>
        <w:t xml:space="preserve">, </w:t>
      </w:r>
      <w:r w:rsidR="004F7C7F" w:rsidRPr="00FC1CC5">
        <w:rPr>
          <w:sz w:val="16"/>
          <w:szCs w:val="16"/>
        </w:rPr>
        <w:t>Shepherd, Mullen,</w:t>
      </w:r>
      <w:r w:rsidRPr="00FC1CC5">
        <w:rPr>
          <w:sz w:val="16"/>
          <w:szCs w:val="16"/>
        </w:rPr>
        <w:t xml:space="preserve"> </w:t>
      </w:r>
      <w:proofErr w:type="spellStart"/>
      <w:r w:rsidRPr="00FC1CC5">
        <w:rPr>
          <w:sz w:val="16"/>
          <w:szCs w:val="16"/>
        </w:rPr>
        <w:t>Heimbach</w:t>
      </w:r>
      <w:proofErr w:type="spellEnd"/>
      <w:r w:rsidR="004F7C7F" w:rsidRPr="00FC1CC5">
        <w:rPr>
          <w:sz w:val="16"/>
          <w:szCs w:val="16"/>
        </w:rPr>
        <w:t>, Leonard</w:t>
      </w:r>
      <w:r w:rsidRPr="00FC1CC5">
        <w:rPr>
          <w:sz w:val="16"/>
          <w:szCs w:val="16"/>
        </w:rPr>
        <w:t xml:space="preserve">          NAYS: None</w:t>
      </w:r>
    </w:p>
    <w:p w:rsidR="00CE26EB" w:rsidRPr="00FC1CC5" w:rsidRDefault="00CE26EB" w:rsidP="00CE26EB">
      <w:pPr>
        <w:tabs>
          <w:tab w:val="left" w:pos="3240"/>
          <w:tab w:val="left" w:pos="6480"/>
        </w:tabs>
        <w:rPr>
          <w:sz w:val="16"/>
          <w:szCs w:val="16"/>
        </w:rPr>
      </w:pPr>
    </w:p>
    <w:p w:rsidR="004F7C7F" w:rsidRPr="00FC1CC5" w:rsidRDefault="004F7C7F" w:rsidP="000D7522">
      <w:pPr>
        <w:jc w:val="center"/>
        <w:rPr>
          <w:sz w:val="16"/>
          <w:szCs w:val="16"/>
        </w:rPr>
      </w:pPr>
      <w:proofErr w:type="gramStart"/>
      <w:r w:rsidRPr="00FC1CC5">
        <w:rPr>
          <w:sz w:val="16"/>
          <w:szCs w:val="16"/>
        </w:rPr>
        <w:t>RESOLUTION NO.</w:t>
      </w:r>
      <w:proofErr w:type="gramEnd"/>
      <w:r w:rsidRPr="00FC1CC5">
        <w:rPr>
          <w:sz w:val="16"/>
          <w:szCs w:val="16"/>
        </w:rPr>
        <w:t xml:space="preserve"> 14-06-03</w:t>
      </w:r>
      <w:r w:rsidR="000D7522" w:rsidRPr="00FC1CC5">
        <w:rPr>
          <w:sz w:val="16"/>
          <w:szCs w:val="16"/>
        </w:rPr>
        <w:t xml:space="preserve"> </w:t>
      </w:r>
      <w:r w:rsidRPr="00FC1CC5">
        <w:rPr>
          <w:sz w:val="16"/>
          <w:szCs w:val="16"/>
        </w:rPr>
        <w:t>APPROVE VILLISCA FOODS CIGARETTE PERMIT</w:t>
      </w:r>
    </w:p>
    <w:p w:rsidR="004F7C7F" w:rsidRPr="00FC1CC5" w:rsidRDefault="004F7C7F" w:rsidP="004F7C7F">
      <w:pPr>
        <w:jc w:val="center"/>
        <w:rPr>
          <w:sz w:val="16"/>
          <w:szCs w:val="16"/>
        </w:rPr>
      </w:pPr>
    </w:p>
    <w:p w:rsidR="004F7C7F" w:rsidRPr="00FC1CC5" w:rsidRDefault="00DE4D1A" w:rsidP="004F7C7F">
      <w:pPr>
        <w:rPr>
          <w:sz w:val="16"/>
          <w:szCs w:val="16"/>
        </w:rPr>
      </w:pPr>
      <w:r>
        <w:rPr>
          <w:sz w:val="16"/>
          <w:szCs w:val="16"/>
        </w:rPr>
        <w:t xml:space="preserve">WHEREAS: </w:t>
      </w:r>
      <w:r w:rsidR="004F7C7F" w:rsidRPr="00FC1CC5">
        <w:rPr>
          <w:sz w:val="16"/>
          <w:szCs w:val="16"/>
        </w:rPr>
        <w:t>All city cigarette and tobacco sales licenses expire July 1, 2014 and;</w:t>
      </w:r>
    </w:p>
    <w:p w:rsidR="004F7C7F" w:rsidRPr="00FC1CC5" w:rsidRDefault="004F7C7F" w:rsidP="004F7C7F">
      <w:pPr>
        <w:rPr>
          <w:sz w:val="16"/>
          <w:szCs w:val="16"/>
        </w:rPr>
      </w:pPr>
    </w:p>
    <w:p w:rsidR="004F7C7F" w:rsidRPr="00FC1CC5" w:rsidRDefault="00DE4D1A" w:rsidP="004F7C7F">
      <w:pPr>
        <w:rPr>
          <w:sz w:val="16"/>
          <w:szCs w:val="16"/>
        </w:rPr>
      </w:pPr>
      <w:r>
        <w:rPr>
          <w:sz w:val="16"/>
          <w:szCs w:val="16"/>
        </w:rPr>
        <w:t xml:space="preserve">WHEREAS: </w:t>
      </w:r>
      <w:r w:rsidR="004F7C7F" w:rsidRPr="00FC1CC5">
        <w:rPr>
          <w:sz w:val="16"/>
          <w:szCs w:val="16"/>
        </w:rPr>
        <w:t>City cigarette sales licenses/tobacco use are required to be approved by the Council annually for renewal and;</w:t>
      </w:r>
    </w:p>
    <w:p w:rsidR="004F7C7F" w:rsidRPr="00FC1CC5" w:rsidRDefault="004F7C7F" w:rsidP="004F7C7F">
      <w:pPr>
        <w:rPr>
          <w:sz w:val="16"/>
          <w:szCs w:val="16"/>
        </w:rPr>
      </w:pPr>
    </w:p>
    <w:p w:rsidR="004F7C7F" w:rsidRPr="00FC1CC5" w:rsidRDefault="00DE4D1A" w:rsidP="004F7C7F">
      <w:pPr>
        <w:rPr>
          <w:sz w:val="16"/>
          <w:szCs w:val="16"/>
        </w:rPr>
      </w:pPr>
      <w:r>
        <w:rPr>
          <w:sz w:val="16"/>
          <w:szCs w:val="16"/>
        </w:rPr>
        <w:t>WHEREAS:</w:t>
      </w:r>
      <w:r w:rsidRPr="00FC1CC5">
        <w:rPr>
          <w:sz w:val="16"/>
          <w:szCs w:val="16"/>
        </w:rPr>
        <w:t xml:space="preserve"> The</w:t>
      </w:r>
      <w:r w:rsidR="004F7C7F" w:rsidRPr="00FC1CC5">
        <w:rPr>
          <w:sz w:val="16"/>
          <w:szCs w:val="16"/>
        </w:rPr>
        <w:t xml:space="preserve"> Clerk has received the following applications for renewal and $75.00 from VILLISCA FOODS.</w:t>
      </w:r>
    </w:p>
    <w:p w:rsidR="004F7C7F" w:rsidRPr="00FC1CC5" w:rsidRDefault="004F7C7F" w:rsidP="004F7C7F">
      <w:pPr>
        <w:rPr>
          <w:sz w:val="16"/>
          <w:szCs w:val="16"/>
        </w:rPr>
      </w:pPr>
    </w:p>
    <w:p w:rsidR="004F7C7F" w:rsidRPr="00FC1CC5" w:rsidRDefault="004F7C7F" w:rsidP="004F7C7F">
      <w:pPr>
        <w:rPr>
          <w:sz w:val="16"/>
          <w:szCs w:val="16"/>
        </w:rPr>
      </w:pPr>
      <w:r w:rsidRPr="00FC1CC5">
        <w:rPr>
          <w:sz w:val="16"/>
          <w:szCs w:val="16"/>
        </w:rPr>
        <w:t>THEREFORE BE IT RESOLVED BY THE City Council of the City of Villisca the above applications are approved.</w:t>
      </w:r>
    </w:p>
    <w:p w:rsidR="00CE26EB" w:rsidRPr="00FC1CC5" w:rsidRDefault="00CE26EB" w:rsidP="00CE26EB">
      <w:pPr>
        <w:tabs>
          <w:tab w:val="left" w:pos="3240"/>
          <w:tab w:val="left" w:pos="6480"/>
        </w:tabs>
        <w:rPr>
          <w:sz w:val="16"/>
          <w:szCs w:val="16"/>
        </w:rPr>
      </w:pPr>
    </w:p>
    <w:p w:rsidR="00CE26EB" w:rsidRPr="00FC1CC5" w:rsidRDefault="00CE26EB" w:rsidP="00CE26EB">
      <w:pPr>
        <w:tabs>
          <w:tab w:val="left" w:pos="3240"/>
          <w:tab w:val="left" w:pos="6480"/>
        </w:tabs>
        <w:rPr>
          <w:sz w:val="16"/>
          <w:szCs w:val="16"/>
        </w:rPr>
      </w:pPr>
      <w:r w:rsidRPr="00FC1CC5">
        <w:rPr>
          <w:sz w:val="16"/>
          <w:szCs w:val="16"/>
        </w:rPr>
        <w:t xml:space="preserve">Motion </w:t>
      </w:r>
      <w:proofErr w:type="spellStart"/>
      <w:r w:rsidRPr="00FC1CC5">
        <w:rPr>
          <w:sz w:val="16"/>
          <w:szCs w:val="16"/>
        </w:rPr>
        <w:t>Haidsiak</w:t>
      </w:r>
      <w:proofErr w:type="spellEnd"/>
      <w:r w:rsidRPr="00FC1CC5">
        <w:rPr>
          <w:sz w:val="16"/>
          <w:szCs w:val="16"/>
        </w:rPr>
        <w:t xml:space="preserve"> second</w:t>
      </w:r>
      <w:r w:rsidR="004F7C7F" w:rsidRPr="00FC1CC5">
        <w:rPr>
          <w:sz w:val="16"/>
          <w:szCs w:val="16"/>
        </w:rPr>
        <w:t xml:space="preserve"> Mullen to approve Resolution No. 14-06-04</w:t>
      </w:r>
      <w:r w:rsidRPr="00FC1CC5">
        <w:rPr>
          <w:sz w:val="16"/>
          <w:szCs w:val="16"/>
        </w:rPr>
        <w:t xml:space="preserve"> </w:t>
      </w:r>
      <w:r w:rsidR="00782D4D" w:rsidRPr="00FC1CC5">
        <w:rPr>
          <w:sz w:val="16"/>
          <w:szCs w:val="16"/>
        </w:rPr>
        <w:t xml:space="preserve">Setting Date for a Public Hearing </w:t>
      </w:r>
    </w:p>
    <w:p w:rsidR="00CE26EB" w:rsidRPr="00FC1CC5" w:rsidRDefault="00CE26EB" w:rsidP="00CE26EB">
      <w:pPr>
        <w:tabs>
          <w:tab w:val="left" w:pos="3240"/>
          <w:tab w:val="left" w:pos="6480"/>
        </w:tabs>
        <w:rPr>
          <w:sz w:val="16"/>
          <w:szCs w:val="16"/>
        </w:rPr>
      </w:pPr>
      <w:r w:rsidRPr="00FC1CC5">
        <w:rPr>
          <w:sz w:val="16"/>
          <w:szCs w:val="16"/>
        </w:rPr>
        <w:t xml:space="preserve">               AYES:  </w:t>
      </w:r>
      <w:r w:rsidR="004F7C7F" w:rsidRPr="00FC1CC5">
        <w:rPr>
          <w:sz w:val="16"/>
          <w:szCs w:val="16"/>
        </w:rPr>
        <w:t xml:space="preserve">Leonard, </w:t>
      </w:r>
      <w:proofErr w:type="spellStart"/>
      <w:r w:rsidR="004F7C7F" w:rsidRPr="00FC1CC5">
        <w:rPr>
          <w:sz w:val="16"/>
          <w:szCs w:val="16"/>
        </w:rPr>
        <w:t>Haidsiak</w:t>
      </w:r>
      <w:proofErr w:type="spellEnd"/>
      <w:r w:rsidR="004F7C7F" w:rsidRPr="00FC1CC5">
        <w:rPr>
          <w:sz w:val="16"/>
          <w:szCs w:val="16"/>
        </w:rPr>
        <w:t>, Shepherd, Mullen,</w:t>
      </w:r>
      <w:r w:rsidRPr="00FC1CC5">
        <w:rPr>
          <w:sz w:val="16"/>
          <w:szCs w:val="16"/>
        </w:rPr>
        <w:t xml:space="preserve"> </w:t>
      </w:r>
      <w:proofErr w:type="spellStart"/>
      <w:proofErr w:type="gramStart"/>
      <w:r w:rsidRPr="00FC1CC5">
        <w:rPr>
          <w:sz w:val="16"/>
          <w:szCs w:val="16"/>
        </w:rPr>
        <w:t>Heimbach</w:t>
      </w:r>
      <w:proofErr w:type="spellEnd"/>
      <w:proofErr w:type="gramEnd"/>
      <w:r w:rsidRPr="00FC1CC5">
        <w:rPr>
          <w:sz w:val="16"/>
          <w:szCs w:val="16"/>
        </w:rPr>
        <w:t xml:space="preserve">          NAYS: None</w:t>
      </w:r>
    </w:p>
    <w:p w:rsidR="004F7C7F" w:rsidRPr="00FC1CC5" w:rsidRDefault="004F7C7F" w:rsidP="004F7C7F">
      <w:pPr>
        <w:spacing w:after="240"/>
        <w:jc w:val="center"/>
        <w:rPr>
          <w:sz w:val="16"/>
          <w:szCs w:val="16"/>
        </w:rPr>
      </w:pPr>
    </w:p>
    <w:p w:rsidR="004F7C7F" w:rsidRPr="00FC1CC5" w:rsidRDefault="004F7C7F" w:rsidP="004F7C7F">
      <w:pPr>
        <w:spacing w:after="240"/>
        <w:ind w:left="1440"/>
        <w:jc w:val="center"/>
        <w:rPr>
          <w:sz w:val="16"/>
          <w:szCs w:val="16"/>
        </w:rPr>
      </w:pPr>
      <w:r w:rsidRPr="00FC1CC5">
        <w:rPr>
          <w:sz w:val="16"/>
          <w:szCs w:val="16"/>
        </w:rPr>
        <w:t>RESOLUTION NO.14-06-04</w:t>
      </w:r>
      <w:r w:rsidR="000D7522" w:rsidRPr="00FC1CC5">
        <w:rPr>
          <w:sz w:val="16"/>
          <w:szCs w:val="16"/>
        </w:rPr>
        <w:t xml:space="preserve"> </w:t>
      </w:r>
      <w:r w:rsidRPr="00FC1CC5">
        <w:rPr>
          <w:sz w:val="16"/>
          <w:szCs w:val="16"/>
        </w:rPr>
        <w:t>Setting Date for a Public Hearing on Designation of the Villisca Urban Renewal Area and on Urban Renewal Plan and Project</w:t>
      </w:r>
    </w:p>
    <w:p w:rsidR="004F7C7F" w:rsidRPr="00FC1CC5" w:rsidRDefault="004F7C7F" w:rsidP="004F7C7F">
      <w:pPr>
        <w:spacing w:after="240"/>
        <w:ind w:firstLine="720"/>
        <w:jc w:val="center"/>
        <w:rPr>
          <w:sz w:val="16"/>
          <w:szCs w:val="16"/>
        </w:rPr>
      </w:pPr>
      <w:r w:rsidRPr="00FC1CC5">
        <w:rPr>
          <w:sz w:val="16"/>
          <w:szCs w:val="16"/>
        </w:rPr>
        <w:t>WHEREAS, a proposal has been made which shows the desirability of designating a portion of the City of Villisca, Iowa as the Villisca Urban Renewal Area (the “Urban Renewal Area”), pursuant to the provisions of Chapter 403, Code of Iowa; and</w:t>
      </w:r>
    </w:p>
    <w:p w:rsidR="004F7C7F" w:rsidRPr="00FC1CC5" w:rsidRDefault="004F7C7F" w:rsidP="004F7C7F">
      <w:pPr>
        <w:spacing w:after="240"/>
        <w:ind w:firstLine="720"/>
        <w:jc w:val="both"/>
        <w:rPr>
          <w:sz w:val="16"/>
          <w:szCs w:val="16"/>
        </w:rPr>
      </w:pPr>
      <w:r w:rsidRPr="00FC1CC5">
        <w:rPr>
          <w:sz w:val="16"/>
          <w:szCs w:val="16"/>
        </w:rPr>
        <w:t>WHEREAS, under the proposal, the real property lying within the boundaries set out in Exhibit A would be designated as the Urban Renewal Area; and</w:t>
      </w:r>
    </w:p>
    <w:p w:rsidR="004F7C7F" w:rsidRPr="00FC1CC5" w:rsidRDefault="004F7C7F" w:rsidP="004F7C7F">
      <w:pPr>
        <w:spacing w:after="240"/>
        <w:ind w:firstLine="720"/>
        <w:jc w:val="both"/>
        <w:rPr>
          <w:sz w:val="16"/>
          <w:szCs w:val="16"/>
        </w:rPr>
      </w:pPr>
      <w:r w:rsidRPr="00FC1CC5">
        <w:rPr>
          <w:sz w:val="16"/>
          <w:szCs w:val="16"/>
        </w:rPr>
        <w:t>WHEREAS, this City Council is desirous of obtaining as much information as possible from the residents of the City before making this designation; and</w:t>
      </w:r>
    </w:p>
    <w:p w:rsidR="004F7C7F" w:rsidRPr="00FC1CC5" w:rsidRDefault="004F7C7F" w:rsidP="004F7C7F">
      <w:pPr>
        <w:spacing w:after="240"/>
        <w:ind w:firstLine="720"/>
        <w:jc w:val="both"/>
        <w:rPr>
          <w:sz w:val="16"/>
          <w:szCs w:val="16"/>
        </w:rPr>
      </w:pPr>
      <w:r w:rsidRPr="00FC1CC5">
        <w:rPr>
          <w:sz w:val="16"/>
          <w:szCs w:val="16"/>
        </w:rPr>
        <w:t>WHEREAS, a proposed urban renewal plan (the “Plan”) has been prepared for the governance of projects and initiatives to be undertaken in the proposed Urban Renewal Area and which authorizes an initial urban renewal project to be undertaken therein consisting of providing tax increment financing support to United Farmers Mercantile Cooperative in connection with the expansion of its facilities situated at 701 South U Avenue; and</w:t>
      </w:r>
    </w:p>
    <w:p w:rsidR="004F7C7F" w:rsidRPr="00FC1CC5" w:rsidRDefault="004F7C7F" w:rsidP="004F7C7F">
      <w:pPr>
        <w:spacing w:after="240"/>
        <w:ind w:firstLine="720"/>
        <w:jc w:val="both"/>
        <w:rPr>
          <w:sz w:val="16"/>
          <w:szCs w:val="16"/>
        </w:rPr>
      </w:pPr>
      <w:r w:rsidRPr="00FC1CC5">
        <w:rPr>
          <w:sz w:val="16"/>
          <w:szCs w:val="16"/>
        </w:rPr>
        <w:t>WHEREAS, it is now necessary that a date be set for a public hearing on the designation of the Urban Renewal Area and on the Plan;</w:t>
      </w:r>
    </w:p>
    <w:p w:rsidR="004F7C7F" w:rsidRPr="00FC1CC5" w:rsidRDefault="004F7C7F" w:rsidP="004F7C7F">
      <w:pPr>
        <w:spacing w:after="240"/>
        <w:ind w:firstLine="720"/>
        <w:jc w:val="both"/>
        <w:rPr>
          <w:sz w:val="16"/>
          <w:szCs w:val="16"/>
        </w:rPr>
      </w:pPr>
      <w:r w:rsidRPr="00FC1CC5">
        <w:rPr>
          <w:sz w:val="16"/>
          <w:szCs w:val="16"/>
        </w:rPr>
        <w:t xml:space="preserve">NOW, THEREFORE, Be It </w:t>
      </w:r>
      <w:proofErr w:type="gramStart"/>
      <w:r w:rsidRPr="00FC1CC5">
        <w:rPr>
          <w:sz w:val="16"/>
          <w:szCs w:val="16"/>
        </w:rPr>
        <w:t>Resolved</w:t>
      </w:r>
      <w:proofErr w:type="gramEnd"/>
      <w:r w:rsidRPr="00FC1CC5">
        <w:rPr>
          <w:sz w:val="16"/>
          <w:szCs w:val="16"/>
        </w:rPr>
        <w:t xml:space="preserve"> by the City Council of the City of Villisca, Iowa, as follows:</w:t>
      </w:r>
    </w:p>
    <w:p w:rsidR="004F7C7F" w:rsidRPr="00FC1CC5" w:rsidRDefault="004F7C7F" w:rsidP="004F7C7F">
      <w:pPr>
        <w:spacing w:after="240"/>
        <w:ind w:firstLine="720"/>
        <w:jc w:val="both"/>
        <w:rPr>
          <w:sz w:val="16"/>
          <w:szCs w:val="16"/>
        </w:rPr>
      </w:pPr>
      <w:proofErr w:type="gramStart"/>
      <w:r w:rsidRPr="00FC1CC5">
        <w:rPr>
          <w:sz w:val="16"/>
          <w:szCs w:val="16"/>
        </w:rPr>
        <w:t>Section 1.</w:t>
      </w:r>
      <w:proofErr w:type="gramEnd"/>
      <w:r w:rsidRPr="00FC1CC5">
        <w:rPr>
          <w:sz w:val="16"/>
          <w:szCs w:val="16"/>
        </w:rPr>
        <w:tab/>
        <w:t>This City Council will meet at the Villisca Community Building, Villisca, Iowa, on July 8, 2014, at 6 o’clock p.m., at which time and place it will hold a public hearing on the designation of the proposed Urban Renewal Area described in the preamble hereof and on the proposed Plan for said Area.</w:t>
      </w:r>
    </w:p>
    <w:p w:rsidR="004F7C7F" w:rsidRPr="00FC1CC5" w:rsidRDefault="004F7C7F" w:rsidP="004F7C7F">
      <w:pPr>
        <w:spacing w:after="240"/>
        <w:ind w:firstLine="720"/>
        <w:jc w:val="both"/>
        <w:rPr>
          <w:sz w:val="16"/>
          <w:szCs w:val="16"/>
        </w:rPr>
      </w:pPr>
      <w:proofErr w:type="gramStart"/>
      <w:r w:rsidRPr="00FC1CC5">
        <w:rPr>
          <w:sz w:val="16"/>
          <w:szCs w:val="16"/>
        </w:rPr>
        <w:lastRenderedPageBreak/>
        <w:t>Section 2.</w:t>
      </w:r>
      <w:proofErr w:type="gramEnd"/>
      <w:r w:rsidRPr="00FC1CC5">
        <w:rPr>
          <w:sz w:val="16"/>
          <w:szCs w:val="16"/>
        </w:rPr>
        <w:tab/>
        <w:t>The City Clerk shall publish notice of said hearing, the same being in the form attached to this resolution, which publication shall be made in a legal newspaper of general circulation in Villisca, which publication shall be not less than four (4) nor more than twenty (20) days before the date set for the hearing.</w:t>
      </w:r>
    </w:p>
    <w:p w:rsidR="004F7C7F" w:rsidRPr="00FC1CC5" w:rsidRDefault="004F7C7F" w:rsidP="004F7C7F">
      <w:pPr>
        <w:spacing w:after="240"/>
        <w:jc w:val="both"/>
        <w:rPr>
          <w:sz w:val="16"/>
          <w:szCs w:val="16"/>
        </w:rPr>
      </w:pPr>
      <w:proofErr w:type="gramStart"/>
      <w:r w:rsidRPr="00FC1CC5">
        <w:rPr>
          <w:sz w:val="16"/>
          <w:szCs w:val="16"/>
        </w:rPr>
        <w:t>Section 3.</w:t>
      </w:r>
      <w:proofErr w:type="gramEnd"/>
      <w:r w:rsidRPr="00FC1CC5">
        <w:rPr>
          <w:sz w:val="16"/>
          <w:szCs w:val="16"/>
        </w:rPr>
        <w:tab/>
        <w:t>Pursuant to Section 403.5 of the Code of Iowa, the City Clerk is hereby designated as the City’s representative in connection with the consultation process which is required under that section of the urban renewal law.</w:t>
      </w:r>
    </w:p>
    <w:p w:rsidR="004F7C7F" w:rsidRPr="00FC1CC5" w:rsidRDefault="004F7C7F" w:rsidP="004F7C7F">
      <w:pPr>
        <w:spacing w:after="240"/>
        <w:ind w:firstLine="720"/>
        <w:jc w:val="both"/>
        <w:rPr>
          <w:sz w:val="16"/>
          <w:szCs w:val="16"/>
        </w:rPr>
      </w:pPr>
      <w:proofErr w:type="gramStart"/>
      <w:r w:rsidRPr="00FC1CC5">
        <w:rPr>
          <w:sz w:val="16"/>
          <w:szCs w:val="16"/>
        </w:rPr>
        <w:t>Section 4.</w:t>
      </w:r>
      <w:proofErr w:type="gramEnd"/>
      <w:r w:rsidRPr="00FC1CC5">
        <w:rPr>
          <w:sz w:val="16"/>
          <w:szCs w:val="16"/>
        </w:rPr>
        <w:tab/>
        <w:t>The proposed Plan is hereby submitted to the City’s Planning and Zoning Commission for review and recommendations, as required by Section 403.5, Code of Iowa.</w:t>
      </w:r>
    </w:p>
    <w:p w:rsidR="000D7522" w:rsidRPr="00FC1CC5" w:rsidRDefault="000D7522" w:rsidP="000D7522">
      <w:pPr>
        <w:tabs>
          <w:tab w:val="left" w:pos="3240"/>
          <w:tab w:val="left" w:pos="6480"/>
        </w:tabs>
        <w:rPr>
          <w:sz w:val="16"/>
          <w:szCs w:val="16"/>
        </w:rPr>
      </w:pPr>
    </w:p>
    <w:p w:rsidR="000D7522" w:rsidRPr="00FC1CC5" w:rsidRDefault="000D7522" w:rsidP="000D7522">
      <w:pPr>
        <w:tabs>
          <w:tab w:val="left" w:pos="3240"/>
          <w:tab w:val="left" w:pos="6480"/>
        </w:tabs>
        <w:rPr>
          <w:sz w:val="16"/>
          <w:szCs w:val="16"/>
        </w:rPr>
      </w:pPr>
      <w:r w:rsidRPr="00FC1CC5">
        <w:rPr>
          <w:sz w:val="16"/>
          <w:szCs w:val="16"/>
        </w:rPr>
        <w:t xml:space="preserve">Motion </w:t>
      </w:r>
      <w:proofErr w:type="spellStart"/>
      <w:r w:rsidRPr="00FC1CC5">
        <w:rPr>
          <w:sz w:val="16"/>
          <w:szCs w:val="16"/>
        </w:rPr>
        <w:t>Haidsiak</w:t>
      </w:r>
      <w:proofErr w:type="spellEnd"/>
      <w:r w:rsidRPr="00FC1CC5">
        <w:rPr>
          <w:sz w:val="16"/>
          <w:szCs w:val="16"/>
        </w:rPr>
        <w:t xml:space="preserve"> second </w:t>
      </w:r>
      <w:proofErr w:type="spellStart"/>
      <w:r w:rsidRPr="00FC1CC5">
        <w:rPr>
          <w:sz w:val="16"/>
          <w:szCs w:val="16"/>
        </w:rPr>
        <w:t>Shpeherd</w:t>
      </w:r>
      <w:proofErr w:type="spellEnd"/>
      <w:r w:rsidRPr="00FC1CC5">
        <w:rPr>
          <w:sz w:val="16"/>
          <w:szCs w:val="16"/>
        </w:rPr>
        <w:t xml:space="preserve"> to approve Resolution No. 14-06</w:t>
      </w:r>
      <w:r w:rsidR="00ED0A43" w:rsidRPr="00FC1CC5">
        <w:rPr>
          <w:sz w:val="16"/>
          <w:szCs w:val="16"/>
        </w:rPr>
        <w:t xml:space="preserve">-05 Retiring </w:t>
      </w:r>
      <w:r w:rsidRPr="00FC1CC5">
        <w:rPr>
          <w:sz w:val="16"/>
          <w:szCs w:val="16"/>
        </w:rPr>
        <w:t>Southwest Villisca Urban Renewal Areas</w:t>
      </w:r>
    </w:p>
    <w:p w:rsidR="000D7522" w:rsidRPr="00FC1CC5" w:rsidRDefault="000D7522" w:rsidP="000D7522">
      <w:pPr>
        <w:tabs>
          <w:tab w:val="left" w:pos="3240"/>
          <w:tab w:val="left" w:pos="6480"/>
        </w:tabs>
        <w:rPr>
          <w:sz w:val="16"/>
          <w:szCs w:val="16"/>
        </w:rPr>
      </w:pPr>
      <w:r w:rsidRPr="00FC1CC5">
        <w:rPr>
          <w:sz w:val="16"/>
          <w:szCs w:val="16"/>
        </w:rPr>
        <w:t xml:space="preserve">               AYES: Shepherd, Leonard, </w:t>
      </w:r>
      <w:proofErr w:type="spellStart"/>
      <w:r w:rsidRPr="00FC1CC5">
        <w:rPr>
          <w:sz w:val="16"/>
          <w:szCs w:val="16"/>
        </w:rPr>
        <w:t>Heimbach</w:t>
      </w:r>
      <w:proofErr w:type="spellEnd"/>
      <w:r w:rsidRPr="00FC1CC5">
        <w:rPr>
          <w:sz w:val="16"/>
          <w:szCs w:val="16"/>
        </w:rPr>
        <w:t xml:space="preserve">, </w:t>
      </w:r>
      <w:proofErr w:type="spellStart"/>
      <w:proofErr w:type="gramStart"/>
      <w:r w:rsidRPr="00FC1CC5">
        <w:rPr>
          <w:sz w:val="16"/>
          <w:szCs w:val="16"/>
        </w:rPr>
        <w:t>Haidsiak</w:t>
      </w:r>
      <w:proofErr w:type="spellEnd"/>
      <w:r w:rsidRPr="00FC1CC5">
        <w:rPr>
          <w:sz w:val="16"/>
          <w:szCs w:val="16"/>
        </w:rPr>
        <w:t xml:space="preserve"> ,</w:t>
      </w:r>
      <w:proofErr w:type="gramEnd"/>
      <w:r w:rsidRPr="00FC1CC5">
        <w:rPr>
          <w:sz w:val="16"/>
          <w:szCs w:val="16"/>
        </w:rPr>
        <w:t xml:space="preserve"> Mullen          NAYS: None</w:t>
      </w:r>
    </w:p>
    <w:p w:rsidR="000D7522" w:rsidRPr="00FC1CC5" w:rsidRDefault="000D7522" w:rsidP="000D7522">
      <w:pPr>
        <w:ind w:firstLine="720"/>
        <w:jc w:val="both"/>
        <w:rPr>
          <w:sz w:val="16"/>
          <w:szCs w:val="16"/>
        </w:rPr>
      </w:pPr>
    </w:p>
    <w:p w:rsidR="000D7522" w:rsidRPr="00FC1CC5" w:rsidRDefault="000D7522" w:rsidP="000D7522">
      <w:pPr>
        <w:pStyle w:val="TitleForm"/>
        <w:rPr>
          <w:sz w:val="16"/>
          <w:szCs w:val="16"/>
        </w:rPr>
      </w:pPr>
      <w:proofErr w:type="gramStart"/>
      <w:r w:rsidRPr="00FC1CC5">
        <w:rPr>
          <w:sz w:val="16"/>
          <w:szCs w:val="16"/>
        </w:rPr>
        <w:t>RESO</w:t>
      </w:r>
      <w:r w:rsidR="00ED0A43" w:rsidRPr="00FC1CC5">
        <w:rPr>
          <w:sz w:val="16"/>
          <w:szCs w:val="16"/>
        </w:rPr>
        <w:t>LUTION NO.</w:t>
      </w:r>
      <w:proofErr w:type="gramEnd"/>
      <w:r w:rsidR="00ED0A43" w:rsidRPr="00FC1CC5">
        <w:rPr>
          <w:sz w:val="16"/>
          <w:szCs w:val="16"/>
        </w:rPr>
        <w:t> 14-06-</w:t>
      </w:r>
      <w:proofErr w:type="gramStart"/>
      <w:r w:rsidR="00ED0A43" w:rsidRPr="00FC1CC5">
        <w:rPr>
          <w:sz w:val="16"/>
          <w:szCs w:val="16"/>
        </w:rPr>
        <w:t xml:space="preserve">05  </w:t>
      </w:r>
      <w:r w:rsidRPr="00FC1CC5">
        <w:rPr>
          <w:sz w:val="16"/>
          <w:szCs w:val="16"/>
        </w:rPr>
        <w:t>Retiring</w:t>
      </w:r>
      <w:proofErr w:type="gramEnd"/>
      <w:r w:rsidRPr="00FC1CC5">
        <w:rPr>
          <w:sz w:val="16"/>
          <w:szCs w:val="16"/>
        </w:rPr>
        <w:t xml:space="preserve"> Southwest Villisca Urban Renewal Area </w:t>
      </w:r>
    </w:p>
    <w:p w:rsidR="000D7522" w:rsidRPr="00FC1CC5" w:rsidRDefault="000D7522" w:rsidP="000D7522">
      <w:pPr>
        <w:ind w:firstLine="720"/>
        <w:jc w:val="both"/>
        <w:rPr>
          <w:sz w:val="16"/>
          <w:szCs w:val="16"/>
        </w:rPr>
      </w:pPr>
    </w:p>
    <w:p w:rsidR="000D7522" w:rsidRPr="00FC1CC5" w:rsidRDefault="000D7522" w:rsidP="000D7522">
      <w:pPr>
        <w:ind w:firstLine="720"/>
        <w:jc w:val="both"/>
        <w:rPr>
          <w:sz w:val="16"/>
          <w:szCs w:val="16"/>
        </w:rPr>
      </w:pPr>
      <w:r w:rsidRPr="00FC1CC5">
        <w:rPr>
          <w:sz w:val="16"/>
          <w:szCs w:val="16"/>
        </w:rPr>
        <w:t>WHEREAS, pursuant to the provisions of Chapter 403 of the Code of Iowa, the City of Villisca, Iowa (hereinafter referred to as the “City”) previously established the Southwest Villisca Urban Renewal Area (the “Urban Renewal Area”); and</w:t>
      </w:r>
    </w:p>
    <w:p w:rsidR="000D7522" w:rsidRPr="00FC1CC5" w:rsidRDefault="000D7522" w:rsidP="000D7522">
      <w:pPr>
        <w:ind w:firstLine="720"/>
        <w:jc w:val="both"/>
        <w:rPr>
          <w:sz w:val="16"/>
          <w:szCs w:val="16"/>
        </w:rPr>
      </w:pPr>
    </w:p>
    <w:p w:rsidR="000D7522" w:rsidRPr="00FC1CC5" w:rsidRDefault="000D7522" w:rsidP="000D7522">
      <w:pPr>
        <w:ind w:firstLine="720"/>
        <w:jc w:val="both"/>
        <w:rPr>
          <w:sz w:val="16"/>
          <w:szCs w:val="16"/>
        </w:rPr>
      </w:pPr>
      <w:r w:rsidRPr="00FC1CC5">
        <w:rPr>
          <w:sz w:val="16"/>
          <w:szCs w:val="16"/>
        </w:rPr>
        <w:t>WHEREAS, it has been determined that it is no longer necessary to maintain the Urban Renewal Area and it is now necessary to take action to retire the operations of the Urban Renewal Area;</w:t>
      </w:r>
    </w:p>
    <w:p w:rsidR="000D7522" w:rsidRPr="00FC1CC5" w:rsidRDefault="000D7522" w:rsidP="000D7522">
      <w:pPr>
        <w:ind w:firstLine="720"/>
        <w:jc w:val="both"/>
        <w:rPr>
          <w:sz w:val="16"/>
          <w:szCs w:val="16"/>
        </w:rPr>
      </w:pPr>
    </w:p>
    <w:p w:rsidR="000D7522" w:rsidRPr="00FC1CC5" w:rsidRDefault="000D7522" w:rsidP="000D7522">
      <w:pPr>
        <w:spacing w:after="240"/>
        <w:ind w:firstLine="720"/>
        <w:jc w:val="both"/>
        <w:rPr>
          <w:sz w:val="16"/>
          <w:szCs w:val="16"/>
        </w:rPr>
      </w:pPr>
      <w:r w:rsidRPr="00FC1CC5">
        <w:rPr>
          <w:sz w:val="16"/>
          <w:szCs w:val="16"/>
        </w:rPr>
        <w:t xml:space="preserve">NOW, THEREFORE, It Is </w:t>
      </w:r>
      <w:proofErr w:type="gramStart"/>
      <w:r w:rsidRPr="00FC1CC5">
        <w:rPr>
          <w:sz w:val="16"/>
          <w:szCs w:val="16"/>
        </w:rPr>
        <w:t>Resolved</w:t>
      </w:r>
      <w:proofErr w:type="gramEnd"/>
      <w:r w:rsidRPr="00FC1CC5">
        <w:rPr>
          <w:sz w:val="16"/>
          <w:szCs w:val="16"/>
        </w:rPr>
        <w:t xml:space="preserve"> by the City Council of the City of Villisca, Iowa, as follows:</w:t>
      </w:r>
    </w:p>
    <w:p w:rsidR="000D7522" w:rsidRPr="00FC1CC5" w:rsidRDefault="000D7522" w:rsidP="000D7522">
      <w:pPr>
        <w:spacing w:after="240"/>
        <w:ind w:firstLine="720"/>
        <w:jc w:val="both"/>
        <w:rPr>
          <w:sz w:val="16"/>
          <w:szCs w:val="16"/>
        </w:rPr>
      </w:pPr>
      <w:proofErr w:type="gramStart"/>
      <w:r w:rsidRPr="00FC1CC5">
        <w:rPr>
          <w:sz w:val="16"/>
          <w:szCs w:val="16"/>
        </w:rPr>
        <w:t>Section 1.</w:t>
      </w:r>
      <w:proofErr w:type="gramEnd"/>
      <w:r w:rsidRPr="00FC1CC5">
        <w:rPr>
          <w:sz w:val="16"/>
          <w:szCs w:val="16"/>
        </w:rPr>
        <w:tab/>
        <w:t>The City Council hereby finds that the Urban Renewal Area should be retired.</w:t>
      </w:r>
    </w:p>
    <w:p w:rsidR="000D7522" w:rsidRPr="00FC1CC5" w:rsidRDefault="000D7522" w:rsidP="000D7522">
      <w:pPr>
        <w:jc w:val="both"/>
        <w:rPr>
          <w:rFonts w:eastAsiaTheme="minorEastAsia" w:cstheme="minorBidi"/>
          <w:sz w:val="16"/>
          <w:szCs w:val="16"/>
        </w:rPr>
      </w:pPr>
      <w:r w:rsidRPr="00FC1CC5">
        <w:rPr>
          <w:rFonts w:eastAsiaTheme="minorEastAsia" w:cstheme="minorBidi"/>
          <w:sz w:val="16"/>
          <w:szCs w:val="16"/>
        </w:rPr>
        <w:tab/>
      </w:r>
      <w:proofErr w:type="gramStart"/>
      <w:r w:rsidRPr="00FC1CC5">
        <w:rPr>
          <w:rFonts w:eastAsiaTheme="minorEastAsia" w:cstheme="minorBidi"/>
          <w:sz w:val="16"/>
          <w:szCs w:val="16"/>
        </w:rPr>
        <w:t>Section 2.</w:t>
      </w:r>
      <w:proofErr w:type="gramEnd"/>
      <w:r w:rsidRPr="00FC1CC5">
        <w:rPr>
          <w:rFonts w:eastAsiaTheme="minorEastAsia" w:cstheme="minorBidi"/>
          <w:sz w:val="16"/>
          <w:szCs w:val="16"/>
        </w:rPr>
        <w:tab/>
        <w:t>The urban renewal plan for the Urban Renewal Area is hereby terminated and the Urban Renewal Area is hereby retired and shall no longer be in operation from the effective date of this Resolution.</w:t>
      </w:r>
    </w:p>
    <w:p w:rsidR="000D7522" w:rsidRPr="00FC1CC5" w:rsidRDefault="000D7522" w:rsidP="000D7522">
      <w:pPr>
        <w:rPr>
          <w:rFonts w:eastAsiaTheme="minorEastAsia" w:cstheme="minorBidi"/>
          <w:sz w:val="16"/>
          <w:szCs w:val="16"/>
        </w:rPr>
      </w:pPr>
    </w:p>
    <w:p w:rsidR="000D7522" w:rsidRPr="00FC1CC5" w:rsidRDefault="000D7522" w:rsidP="000D7522">
      <w:pPr>
        <w:spacing w:after="240"/>
        <w:ind w:firstLine="720"/>
        <w:jc w:val="both"/>
        <w:rPr>
          <w:sz w:val="16"/>
          <w:szCs w:val="16"/>
        </w:rPr>
      </w:pPr>
      <w:proofErr w:type="gramStart"/>
      <w:r w:rsidRPr="00FC1CC5">
        <w:rPr>
          <w:sz w:val="16"/>
          <w:szCs w:val="16"/>
        </w:rPr>
        <w:t>Section 3.</w:t>
      </w:r>
      <w:proofErr w:type="gramEnd"/>
      <w:r w:rsidRPr="00FC1CC5">
        <w:rPr>
          <w:sz w:val="16"/>
          <w:szCs w:val="16"/>
        </w:rPr>
        <w:tab/>
        <w:t>All resolutions and orders or parts thereof in conflict with the provisions of this resolution, to the extent of such conflict, are hereby repealed.</w:t>
      </w:r>
    </w:p>
    <w:p w:rsidR="000D7522" w:rsidRPr="00FC1CC5" w:rsidRDefault="000D7522" w:rsidP="000D7522">
      <w:pPr>
        <w:keepNext/>
        <w:spacing w:after="240"/>
        <w:ind w:firstLine="720"/>
        <w:jc w:val="both"/>
        <w:rPr>
          <w:sz w:val="16"/>
          <w:szCs w:val="16"/>
        </w:rPr>
      </w:pPr>
      <w:proofErr w:type="gramStart"/>
      <w:r w:rsidRPr="00FC1CC5">
        <w:rPr>
          <w:sz w:val="16"/>
          <w:szCs w:val="16"/>
        </w:rPr>
        <w:t>Section 4.</w:t>
      </w:r>
      <w:proofErr w:type="gramEnd"/>
      <w:r w:rsidRPr="00FC1CC5">
        <w:rPr>
          <w:sz w:val="16"/>
          <w:szCs w:val="16"/>
        </w:rPr>
        <w:tab/>
        <w:t>This resolution shall be in full force and effect immediately upon its adoption and approval, as provided by law.</w:t>
      </w:r>
    </w:p>
    <w:p w:rsidR="00FB4C1A" w:rsidRPr="00FC1CC5" w:rsidRDefault="00FB4C1A" w:rsidP="00FB4C1A">
      <w:pPr>
        <w:tabs>
          <w:tab w:val="left" w:pos="3240"/>
          <w:tab w:val="left" w:pos="6480"/>
        </w:tabs>
        <w:rPr>
          <w:sz w:val="16"/>
          <w:szCs w:val="16"/>
        </w:rPr>
      </w:pPr>
      <w:r w:rsidRPr="00FC1CC5">
        <w:rPr>
          <w:sz w:val="16"/>
          <w:szCs w:val="16"/>
        </w:rPr>
        <w:t xml:space="preserve">Motion Shepherd second Mullen to approve Ordinance No 345 </w:t>
      </w:r>
    </w:p>
    <w:p w:rsidR="00FB4C1A" w:rsidRPr="00FC1CC5" w:rsidRDefault="00FB4C1A" w:rsidP="00FB4C1A">
      <w:pPr>
        <w:tabs>
          <w:tab w:val="left" w:pos="3240"/>
          <w:tab w:val="left" w:pos="6480"/>
        </w:tabs>
        <w:rPr>
          <w:sz w:val="16"/>
          <w:szCs w:val="16"/>
        </w:rPr>
      </w:pPr>
      <w:r w:rsidRPr="00FC1CC5">
        <w:rPr>
          <w:sz w:val="16"/>
          <w:szCs w:val="16"/>
        </w:rPr>
        <w:t xml:space="preserve">               AYES:  </w:t>
      </w:r>
      <w:proofErr w:type="spellStart"/>
      <w:r w:rsidRPr="00FC1CC5">
        <w:rPr>
          <w:sz w:val="16"/>
          <w:szCs w:val="16"/>
        </w:rPr>
        <w:t>Haidsiak</w:t>
      </w:r>
      <w:proofErr w:type="spellEnd"/>
      <w:r w:rsidRPr="00FC1CC5">
        <w:rPr>
          <w:sz w:val="16"/>
          <w:szCs w:val="16"/>
        </w:rPr>
        <w:t xml:space="preserve">, </w:t>
      </w:r>
      <w:proofErr w:type="spellStart"/>
      <w:r w:rsidRPr="00FC1CC5">
        <w:rPr>
          <w:sz w:val="16"/>
          <w:szCs w:val="16"/>
        </w:rPr>
        <w:t>Heimbach</w:t>
      </w:r>
      <w:proofErr w:type="gramStart"/>
      <w:r w:rsidRPr="00FC1CC5">
        <w:rPr>
          <w:sz w:val="16"/>
          <w:szCs w:val="16"/>
        </w:rPr>
        <w:t>,Leonard</w:t>
      </w:r>
      <w:proofErr w:type="spellEnd"/>
      <w:proofErr w:type="gramEnd"/>
      <w:r w:rsidRPr="00FC1CC5">
        <w:rPr>
          <w:sz w:val="16"/>
          <w:szCs w:val="16"/>
        </w:rPr>
        <w:t>, Shepherd, Mullen          NAYS: None</w:t>
      </w:r>
    </w:p>
    <w:p w:rsidR="00FB4C1A" w:rsidRPr="00FC1CC5" w:rsidRDefault="00FB4C1A" w:rsidP="000D7522">
      <w:pPr>
        <w:keepNext/>
        <w:spacing w:after="240"/>
        <w:ind w:firstLine="720"/>
        <w:jc w:val="both"/>
        <w:rPr>
          <w:sz w:val="16"/>
          <w:szCs w:val="16"/>
        </w:rPr>
      </w:pPr>
    </w:p>
    <w:p w:rsidR="00FB4C1A" w:rsidRPr="00FC1CC5" w:rsidRDefault="00FB4C1A" w:rsidP="00872424">
      <w:pPr>
        <w:pStyle w:val="BodyTextFJFirst5"/>
        <w:rPr>
          <w:sz w:val="16"/>
          <w:szCs w:val="16"/>
        </w:rPr>
      </w:pPr>
      <w:r w:rsidRPr="00FC1CC5">
        <w:rPr>
          <w:sz w:val="16"/>
          <w:szCs w:val="16"/>
        </w:rPr>
        <w:t xml:space="preserve">Council Member </w:t>
      </w:r>
      <w:proofErr w:type="spellStart"/>
      <w:r w:rsidRPr="00FC1CC5">
        <w:rPr>
          <w:sz w:val="16"/>
          <w:szCs w:val="16"/>
        </w:rPr>
        <w:t>Heimbach</w:t>
      </w:r>
      <w:proofErr w:type="spellEnd"/>
      <w:r w:rsidRPr="00FC1CC5">
        <w:rPr>
          <w:sz w:val="16"/>
          <w:szCs w:val="16"/>
        </w:rPr>
        <w:t xml:space="preserve"> introduced an ordinance repealing ordinance related to the division of property tax revenues in the City’s Southwest Villisca Urban Renewal Area.  </w:t>
      </w:r>
    </w:p>
    <w:p w:rsidR="00FB4C1A" w:rsidRPr="00FC1CC5" w:rsidRDefault="00FB4C1A" w:rsidP="00FB4C1A">
      <w:pPr>
        <w:pStyle w:val="BodyTextFirst5"/>
        <w:jc w:val="both"/>
        <w:rPr>
          <w:sz w:val="16"/>
          <w:szCs w:val="16"/>
        </w:rPr>
      </w:pPr>
      <w:r w:rsidRPr="00FC1CC5">
        <w:rPr>
          <w:sz w:val="16"/>
          <w:szCs w:val="16"/>
        </w:rPr>
        <w:t>It was moved by Counc</w:t>
      </w:r>
      <w:r w:rsidR="0040578F" w:rsidRPr="00FC1CC5">
        <w:rPr>
          <w:sz w:val="16"/>
          <w:szCs w:val="16"/>
        </w:rPr>
        <w:t>il Member Shepherd</w:t>
      </w:r>
      <w:r w:rsidRPr="00FC1CC5">
        <w:rPr>
          <w:sz w:val="16"/>
          <w:szCs w:val="16"/>
        </w:rPr>
        <w:t xml:space="preserve"> and seconded by Counc</w:t>
      </w:r>
      <w:r w:rsidR="0040578F" w:rsidRPr="00FC1CC5">
        <w:rPr>
          <w:sz w:val="16"/>
          <w:szCs w:val="16"/>
        </w:rPr>
        <w:t>il Member Mullen</w:t>
      </w:r>
      <w:r w:rsidRPr="00FC1CC5">
        <w:rPr>
          <w:sz w:val="16"/>
          <w:szCs w:val="16"/>
        </w:rPr>
        <w:t xml:space="preserve"> that the aforementioned ordinance be given its first consideration and that it be adopted.  The Mayor put the question on the motion and the roll being called, the following named Council Members voted:</w:t>
      </w:r>
    </w:p>
    <w:p w:rsidR="00FB4C1A" w:rsidRPr="00FC1CC5" w:rsidRDefault="00FB4C1A" w:rsidP="00FB4C1A">
      <w:pPr>
        <w:pStyle w:val="Ayes"/>
        <w:jc w:val="both"/>
        <w:rPr>
          <w:sz w:val="16"/>
          <w:szCs w:val="16"/>
        </w:rPr>
      </w:pPr>
      <w:r w:rsidRPr="00FC1CC5">
        <w:rPr>
          <w:sz w:val="16"/>
          <w:szCs w:val="16"/>
        </w:rPr>
        <w:t xml:space="preserve">Ayes:  </w:t>
      </w:r>
      <w:proofErr w:type="spellStart"/>
      <w:r w:rsidR="0040578F" w:rsidRPr="00FC1CC5">
        <w:rPr>
          <w:sz w:val="16"/>
          <w:szCs w:val="16"/>
          <w:u w:val="single"/>
        </w:rPr>
        <w:t>Haidsiak</w:t>
      </w:r>
      <w:proofErr w:type="spellEnd"/>
      <w:r w:rsidR="0040578F" w:rsidRPr="00FC1CC5">
        <w:rPr>
          <w:sz w:val="16"/>
          <w:szCs w:val="16"/>
          <w:u w:val="single"/>
        </w:rPr>
        <w:t xml:space="preserve">, </w:t>
      </w:r>
      <w:proofErr w:type="spellStart"/>
      <w:r w:rsidR="0040578F" w:rsidRPr="00FC1CC5">
        <w:rPr>
          <w:sz w:val="16"/>
          <w:szCs w:val="16"/>
          <w:u w:val="single"/>
        </w:rPr>
        <w:t>Heimbach</w:t>
      </w:r>
      <w:proofErr w:type="spellEnd"/>
      <w:r w:rsidR="0040578F" w:rsidRPr="00FC1CC5">
        <w:rPr>
          <w:sz w:val="16"/>
          <w:szCs w:val="16"/>
          <w:u w:val="single"/>
        </w:rPr>
        <w:t>, Leonard, Shepherd, Mullen</w:t>
      </w:r>
    </w:p>
    <w:p w:rsidR="00FB4C1A" w:rsidRPr="00FC1CC5" w:rsidRDefault="00FB4C1A" w:rsidP="00FB4C1A">
      <w:pPr>
        <w:pStyle w:val="Nays"/>
        <w:jc w:val="both"/>
        <w:rPr>
          <w:sz w:val="16"/>
          <w:szCs w:val="16"/>
        </w:rPr>
      </w:pPr>
      <w:r w:rsidRPr="00FC1CC5">
        <w:rPr>
          <w:sz w:val="16"/>
          <w:szCs w:val="16"/>
        </w:rPr>
        <w:t xml:space="preserve">Nays:  </w:t>
      </w:r>
      <w:r w:rsidR="00872424">
        <w:rPr>
          <w:sz w:val="16"/>
          <w:szCs w:val="16"/>
        </w:rPr>
        <w:t>None</w:t>
      </w:r>
    </w:p>
    <w:p w:rsidR="00FB4C1A" w:rsidRPr="00FC1CC5" w:rsidRDefault="00FB4C1A" w:rsidP="00FB4C1A">
      <w:pPr>
        <w:pStyle w:val="BodyTextFirst5"/>
        <w:jc w:val="both"/>
        <w:rPr>
          <w:sz w:val="16"/>
          <w:szCs w:val="16"/>
        </w:rPr>
      </w:pPr>
      <w:r w:rsidRPr="00FC1CC5">
        <w:rPr>
          <w:sz w:val="16"/>
          <w:szCs w:val="16"/>
        </w:rPr>
        <w:t>Whereupon, the Mayor declared the motion duly carried and declared that said ordinance had been given its initial consideration.</w:t>
      </w:r>
    </w:p>
    <w:p w:rsidR="00FB4C1A" w:rsidRPr="00FC1CC5" w:rsidRDefault="00FB4C1A" w:rsidP="00FB4C1A">
      <w:pPr>
        <w:pStyle w:val="BodyTextFirst5"/>
        <w:jc w:val="both"/>
        <w:rPr>
          <w:sz w:val="16"/>
          <w:szCs w:val="16"/>
        </w:rPr>
      </w:pPr>
      <w:r w:rsidRPr="00FC1CC5">
        <w:rPr>
          <w:sz w:val="16"/>
          <w:szCs w:val="16"/>
        </w:rPr>
        <w:t>It was moved by Counci</w:t>
      </w:r>
      <w:r w:rsidR="0040578F" w:rsidRPr="00FC1CC5">
        <w:rPr>
          <w:sz w:val="16"/>
          <w:szCs w:val="16"/>
        </w:rPr>
        <w:t xml:space="preserve">l Member Shepherd and seconded by Council Member </w:t>
      </w:r>
      <w:proofErr w:type="spellStart"/>
      <w:r w:rsidR="0040578F" w:rsidRPr="00FC1CC5">
        <w:rPr>
          <w:sz w:val="16"/>
          <w:szCs w:val="16"/>
        </w:rPr>
        <w:t>Haidsiak</w:t>
      </w:r>
      <w:proofErr w:type="spellEnd"/>
      <w:r w:rsidR="00DE4D1A">
        <w:rPr>
          <w:sz w:val="16"/>
          <w:szCs w:val="16"/>
        </w:rPr>
        <w:t xml:space="preserve"> </w:t>
      </w:r>
      <w:r w:rsidRPr="00FC1CC5">
        <w:rPr>
          <w:sz w:val="16"/>
          <w:szCs w:val="16"/>
        </w:rPr>
        <w:t>to suspend the statutory rule requiring an ordinance to be considered and voted on for passage at two City Council meetings prior to the meeting at which it is to be finally passed.  The Mayor put the question on the motion and the roll being called, the following named Council Members voted:</w:t>
      </w:r>
    </w:p>
    <w:p w:rsidR="00FB4C1A" w:rsidRPr="00FC1CC5" w:rsidRDefault="00FB4C1A" w:rsidP="00FB4C1A">
      <w:pPr>
        <w:pStyle w:val="BodyTextFirst5"/>
        <w:jc w:val="both"/>
        <w:rPr>
          <w:sz w:val="16"/>
          <w:szCs w:val="16"/>
        </w:rPr>
      </w:pPr>
      <w:r w:rsidRPr="00FC1CC5">
        <w:rPr>
          <w:sz w:val="16"/>
          <w:szCs w:val="16"/>
        </w:rPr>
        <w:t xml:space="preserve">Ayes:  </w:t>
      </w:r>
      <w:r w:rsidRPr="00FC1CC5">
        <w:rPr>
          <w:sz w:val="16"/>
          <w:szCs w:val="16"/>
        </w:rPr>
        <w:tab/>
      </w:r>
      <w:r w:rsidR="0040578F" w:rsidRPr="00FC1CC5">
        <w:rPr>
          <w:sz w:val="16"/>
          <w:szCs w:val="16"/>
          <w:u w:val="single"/>
        </w:rPr>
        <w:t xml:space="preserve">Shepherd, Leonard, Mullen, </w:t>
      </w:r>
      <w:proofErr w:type="spellStart"/>
      <w:r w:rsidR="0040578F" w:rsidRPr="00FC1CC5">
        <w:rPr>
          <w:sz w:val="16"/>
          <w:szCs w:val="16"/>
          <w:u w:val="single"/>
        </w:rPr>
        <w:t>Heimbach</w:t>
      </w:r>
      <w:proofErr w:type="spellEnd"/>
      <w:r w:rsidR="0040578F" w:rsidRPr="00FC1CC5">
        <w:rPr>
          <w:sz w:val="16"/>
          <w:szCs w:val="16"/>
          <w:u w:val="single"/>
        </w:rPr>
        <w:t xml:space="preserve">, </w:t>
      </w:r>
      <w:proofErr w:type="spellStart"/>
      <w:r w:rsidR="0040578F" w:rsidRPr="00FC1CC5">
        <w:rPr>
          <w:sz w:val="16"/>
          <w:szCs w:val="16"/>
          <w:u w:val="single"/>
        </w:rPr>
        <w:t>Haidsiak</w:t>
      </w:r>
      <w:proofErr w:type="spellEnd"/>
    </w:p>
    <w:p w:rsidR="00FB4C1A" w:rsidRPr="00FC1CC5" w:rsidRDefault="00FB4C1A" w:rsidP="00FB4C1A">
      <w:pPr>
        <w:pStyle w:val="BodyTextFirst5"/>
        <w:jc w:val="both"/>
        <w:rPr>
          <w:sz w:val="16"/>
          <w:szCs w:val="16"/>
        </w:rPr>
      </w:pPr>
      <w:r w:rsidRPr="00FC1CC5">
        <w:rPr>
          <w:sz w:val="16"/>
          <w:szCs w:val="16"/>
        </w:rPr>
        <w:t xml:space="preserve">Nays:  </w:t>
      </w:r>
      <w:r w:rsidR="00872424">
        <w:rPr>
          <w:sz w:val="16"/>
          <w:szCs w:val="16"/>
        </w:rPr>
        <w:t>None</w:t>
      </w:r>
    </w:p>
    <w:p w:rsidR="00CE26EB" w:rsidRPr="00FC1CC5" w:rsidRDefault="00FB4C1A" w:rsidP="00FB4C1A">
      <w:pPr>
        <w:pStyle w:val="BodyTextFirst5"/>
        <w:jc w:val="both"/>
        <w:rPr>
          <w:sz w:val="16"/>
          <w:szCs w:val="16"/>
        </w:rPr>
      </w:pPr>
      <w:proofErr w:type="gramStart"/>
      <w:r w:rsidRPr="00FC1CC5">
        <w:rPr>
          <w:sz w:val="16"/>
          <w:szCs w:val="16"/>
        </w:rPr>
        <w:t>Whereupon, the Mayor declared the motion duly carried.</w:t>
      </w:r>
      <w:proofErr w:type="gramEnd"/>
    </w:p>
    <w:p w:rsidR="0040578F" w:rsidRPr="0040578F" w:rsidRDefault="0040578F" w:rsidP="0040578F">
      <w:pPr>
        <w:spacing w:after="240"/>
        <w:ind w:firstLine="720"/>
        <w:jc w:val="both"/>
        <w:rPr>
          <w:rFonts w:eastAsiaTheme="minorEastAsia" w:cstheme="minorBidi"/>
          <w:sz w:val="16"/>
          <w:szCs w:val="16"/>
        </w:rPr>
      </w:pPr>
      <w:r w:rsidRPr="0040578F">
        <w:rPr>
          <w:rFonts w:eastAsiaTheme="minorEastAsia" w:cstheme="minorBidi"/>
          <w:sz w:val="16"/>
          <w:szCs w:val="16"/>
        </w:rPr>
        <w:t>I</w:t>
      </w:r>
      <w:r w:rsidRPr="00FC1CC5">
        <w:rPr>
          <w:rFonts w:eastAsiaTheme="minorEastAsia" w:cstheme="minorBidi"/>
          <w:sz w:val="16"/>
          <w:szCs w:val="16"/>
        </w:rPr>
        <w:t xml:space="preserve">t was moved by Council Member Shepherd </w:t>
      </w:r>
      <w:r w:rsidRPr="0040578F">
        <w:rPr>
          <w:rFonts w:eastAsiaTheme="minorEastAsia" w:cstheme="minorBidi"/>
          <w:sz w:val="16"/>
          <w:szCs w:val="16"/>
        </w:rPr>
        <w:t>and seconded by Co</w:t>
      </w:r>
      <w:r w:rsidRPr="00FC1CC5">
        <w:rPr>
          <w:rFonts w:eastAsiaTheme="minorEastAsia" w:cstheme="minorBidi"/>
          <w:sz w:val="16"/>
          <w:szCs w:val="16"/>
        </w:rPr>
        <w:t xml:space="preserve">uncil Member </w:t>
      </w:r>
      <w:proofErr w:type="spellStart"/>
      <w:r w:rsidRPr="00FC1CC5">
        <w:rPr>
          <w:rFonts w:eastAsiaTheme="minorEastAsia" w:cstheme="minorBidi"/>
          <w:sz w:val="16"/>
          <w:szCs w:val="16"/>
        </w:rPr>
        <w:t>Haidsiak</w:t>
      </w:r>
      <w:proofErr w:type="spellEnd"/>
      <w:r w:rsidRPr="00FC1CC5">
        <w:rPr>
          <w:rFonts w:eastAsiaTheme="minorEastAsia" w:cstheme="minorBidi"/>
          <w:sz w:val="16"/>
          <w:szCs w:val="16"/>
        </w:rPr>
        <w:t xml:space="preserve"> </w:t>
      </w:r>
      <w:r w:rsidRPr="0040578F">
        <w:rPr>
          <w:rFonts w:eastAsiaTheme="minorEastAsia" w:cstheme="minorBidi"/>
          <w:sz w:val="16"/>
          <w:szCs w:val="16"/>
        </w:rPr>
        <w:t xml:space="preserve">that the ordinance repealing ordinance related to the division of property tax revenues in the City’s Urban Renewal Areas now be put upon its final consideration and adoption.  The </w:t>
      </w:r>
      <w:r w:rsidRPr="0040578F">
        <w:rPr>
          <w:rFonts w:eastAsiaTheme="minorEastAsia" w:cstheme="minorBidi"/>
          <w:sz w:val="16"/>
          <w:szCs w:val="16"/>
        </w:rPr>
        <w:lastRenderedPageBreak/>
        <w:t>Mayor put the question on the final passage and adoption of the ordinance and the roll being called, the following named Council Members voted:</w:t>
      </w:r>
    </w:p>
    <w:p w:rsidR="0040578F" w:rsidRPr="0040578F" w:rsidRDefault="0040578F" w:rsidP="0040578F">
      <w:pPr>
        <w:spacing w:after="240"/>
        <w:ind w:firstLine="720"/>
        <w:jc w:val="both"/>
        <w:rPr>
          <w:rFonts w:eastAsiaTheme="minorEastAsia" w:cstheme="minorBidi"/>
          <w:sz w:val="16"/>
          <w:szCs w:val="16"/>
        </w:rPr>
      </w:pPr>
      <w:r w:rsidRPr="0040578F">
        <w:rPr>
          <w:rFonts w:eastAsiaTheme="minorEastAsia" w:cstheme="minorBidi"/>
          <w:sz w:val="16"/>
          <w:szCs w:val="16"/>
        </w:rPr>
        <w:t xml:space="preserve">Ayes:  </w:t>
      </w:r>
      <w:proofErr w:type="spellStart"/>
      <w:r w:rsidRPr="00FC1CC5">
        <w:rPr>
          <w:rFonts w:eastAsiaTheme="minorEastAsia" w:cstheme="minorBidi"/>
          <w:sz w:val="16"/>
          <w:szCs w:val="16"/>
          <w:u w:val="single"/>
        </w:rPr>
        <w:t>Heimbach</w:t>
      </w:r>
      <w:proofErr w:type="spellEnd"/>
      <w:r w:rsidRPr="00FC1CC5">
        <w:rPr>
          <w:rFonts w:eastAsiaTheme="minorEastAsia" w:cstheme="minorBidi"/>
          <w:sz w:val="16"/>
          <w:szCs w:val="16"/>
          <w:u w:val="single"/>
        </w:rPr>
        <w:t xml:space="preserve">, Shepherd, </w:t>
      </w:r>
      <w:proofErr w:type="spellStart"/>
      <w:r w:rsidRPr="00FC1CC5">
        <w:rPr>
          <w:rFonts w:eastAsiaTheme="minorEastAsia" w:cstheme="minorBidi"/>
          <w:sz w:val="16"/>
          <w:szCs w:val="16"/>
          <w:u w:val="single"/>
        </w:rPr>
        <w:t>Leaonard</w:t>
      </w:r>
      <w:proofErr w:type="spellEnd"/>
      <w:r w:rsidRPr="00FC1CC5">
        <w:rPr>
          <w:rFonts w:eastAsiaTheme="minorEastAsia" w:cstheme="minorBidi"/>
          <w:sz w:val="16"/>
          <w:szCs w:val="16"/>
          <w:u w:val="single"/>
        </w:rPr>
        <w:t xml:space="preserve">, Mullen, </w:t>
      </w:r>
      <w:proofErr w:type="spellStart"/>
      <w:r w:rsidRPr="00FC1CC5">
        <w:rPr>
          <w:rFonts w:eastAsiaTheme="minorEastAsia" w:cstheme="minorBidi"/>
          <w:sz w:val="16"/>
          <w:szCs w:val="16"/>
          <w:u w:val="single"/>
        </w:rPr>
        <w:t>Haidsiak</w:t>
      </w:r>
      <w:proofErr w:type="spellEnd"/>
    </w:p>
    <w:p w:rsidR="0040578F" w:rsidRPr="0040578F" w:rsidRDefault="0040578F" w:rsidP="0040578F">
      <w:pPr>
        <w:spacing w:after="240"/>
        <w:ind w:firstLine="720"/>
        <w:jc w:val="both"/>
        <w:rPr>
          <w:rFonts w:eastAsiaTheme="minorEastAsia" w:cstheme="minorBidi"/>
          <w:sz w:val="16"/>
          <w:szCs w:val="16"/>
        </w:rPr>
      </w:pPr>
      <w:r w:rsidRPr="0040578F">
        <w:rPr>
          <w:rFonts w:eastAsiaTheme="minorEastAsia" w:cstheme="minorBidi"/>
          <w:sz w:val="16"/>
          <w:szCs w:val="16"/>
        </w:rPr>
        <w:t xml:space="preserve">Nays: </w:t>
      </w:r>
      <w:r w:rsidR="00872424">
        <w:rPr>
          <w:rFonts w:eastAsiaTheme="minorEastAsia" w:cstheme="minorBidi"/>
          <w:sz w:val="16"/>
          <w:szCs w:val="16"/>
        </w:rPr>
        <w:t>None</w:t>
      </w:r>
    </w:p>
    <w:p w:rsidR="0040578F" w:rsidRPr="00FC1CC5" w:rsidRDefault="0040578F" w:rsidP="0040578F">
      <w:pPr>
        <w:spacing w:after="240"/>
        <w:ind w:firstLine="720"/>
        <w:jc w:val="both"/>
        <w:rPr>
          <w:rFonts w:eastAsiaTheme="minorEastAsia" w:cstheme="minorBidi"/>
          <w:sz w:val="16"/>
          <w:szCs w:val="16"/>
        </w:rPr>
      </w:pPr>
      <w:r w:rsidRPr="0040578F">
        <w:rPr>
          <w:rFonts w:eastAsiaTheme="minorEastAsia" w:cstheme="minorBidi"/>
          <w:sz w:val="16"/>
          <w:szCs w:val="16"/>
        </w:rPr>
        <w:t>Whereupon, the Mayor declared the motion duly carried and the ordinance duly adopted, as follows:</w:t>
      </w:r>
    </w:p>
    <w:p w:rsidR="0040578F" w:rsidRPr="0040578F" w:rsidRDefault="0040578F" w:rsidP="0040578F">
      <w:pPr>
        <w:spacing w:after="240"/>
        <w:ind w:left="2160" w:firstLine="720"/>
        <w:rPr>
          <w:rFonts w:eastAsiaTheme="minorEastAsia" w:cstheme="minorBidi"/>
          <w:sz w:val="16"/>
          <w:szCs w:val="16"/>
        </w:rPr>
      </w:pPr>
      <w:proofErr w:type="gramStart"/>
      <w:r w:rsidRPr="0040578F">
        <w:rPr>
          <w:sz w:val="16"/>
          <w:szCs w:val="16"/>
        </w:rPr>
        <w:t>ORDINANCE</w:t>
      </w:r>
      <w:r w:rsidR="00C51227">
        <w:rPr>
          <w:sz w:val="16"/>
          <w:szCs w:val="16"/>
        </w:rPr>
        <w:t xml:space="preserve"> </w:t>
      </w:r>
      <w:r w:rsidRPr="0040578F">
        <w:rPr>
          <w:sz w:val="16"/>
          <w:szCs w:val="16"/>
        </w:rPr>
        <w:t>NO.</w:t>
      </w:r>
      <w:proofErr w:type="gramEnd"/>
      <w:r w:rsidRPr="0040578F">
        <w:rPr>
          <w:sz w:val="16"/>
          <w:szCs w:val="16"/>
        </w:rPr>
        <w:t> 345</w:t>
      </w:r>
      <w:r w:rsidRPr="00FC1CC5">
        <w:rPr>
          <w:rFonts w:eastAsiaTheme="minorEastAsia" w:cstheme="minorBidi"/>
          <w:sz w:val="16"/>
          <w:szCs w:val="16"/>
        </w:rPr>
        <w:br/>
      </w:r>
      <w:r w:rsidRPr="0040578F">
        <w:rPr>
          <w:rFonts w:eastAsiaTheme="minorEastAsia" w:cstheme="minorBidi"/>
          <w:iCs/>
          <w:sz w:val="16"/>
          <w:szCs w:val="16"/>
        </w:rPr>
        <w:t>Ordinance Repealing TIF Ordinance for the Southwest Villisca Urban Renewal Areas</w:t>
      </w:r>
    </w:p>
    <w:p w:rsidR="0040578F" w:rsidRPr="0040578F" w:rsidRDefault="0040578F" w:rsidP="0040578F">
      <w:pPr>
        <w:keepNext/>
        <w:jc w:val="both"/>
        <w:rPr>
          <w:sz w:val="16"/>
          <w:szCs w:val="16"/>
        </w:rPr>
      </w:pPr>
    </w:p>
    <w:p w:rsidR="0040578F" w:rsidRPr="0040578F" w:rsidRDefault="0040578F" w:rsidP="0040578F">
      <w:pPr>
        <w:ind w:firstLine="720"/>
        <w:jc w:val="both"/>
        <w:rPr>
          <w:sz w:val="16"/>
          <w:szCs w:val="16"/>
        </w:rPr>
      </w:pPr>
      <w:r w:rsidRPr="0040578F">
        <w:rPr>
          <w:sz w:val="16"/>
          <w:szCs w:val="16"/>
        </w:rPr>
        <w:t>WHEREAS, pursuant to the provisions of Section 403.19 of the Code of Iowa, the City of Villisca, Iowa (hereinafter referred to as the “City”) previously adopted an ordinance (the “TIF Ordinance”) for the purpose of creating the ability to collect incremental property tax revenues from taxable property within the Southwest Villisca Urban Renewal Area (the “Urban Renewal Area”); and</w:t>
      </w:r>
    </w:p>
    <w:p w:rsidR="0040578F" w:rsidRPr="0040578F" w:rsidRDefault="0040578F" w:rsidP="0040578F">
      <w:pPr>
        <w:ind w:firstLine="720"/>
        <w:jc w:val="both"/>
        <w:rPr>
          <w:sz w:val="16"/>
          <w:szCs w:val="16"/>
        </w:rPr>
      </w:pPr>
    </w:p>
    <w:p w:rsidR="0040578F" w:rsidRPr="0040578F" w:rsidRDefault="0040578F" w:rsidP="0040578F">
      <w:pPr>
        <w:ind w:firstLine="720"/>
        <w:jc w:val="both"/>
        <w:rPr>
          <w:sz w:val="16"/>
          <w:szCs w:val="16"/>
        </w:rPr>
      </w:pPr>
      <w:r w:rsidRPr="0040578F">
        <w:rPr>
          <w:sz w:val="16"/>
          <w:szCs w:val="16"/>
        </w:rPr>
        <w:t>WHEREAS, it has been determined that the City will retire the Urban Renewal Area and will no longer continue to collect incremental property tax revenues therein;</w:t>
      </w:r>
    </w:p>
    <w:p w:rsidR="0040578F" w:rsidRPr="0040578F" w:rsidRDefault="0040578F" w:rsidP="0040578F">
      <w:pPr>
        <w:ind w:firstLine="720"/>
        <w:jc w:val="both"/>
        <w:rPr>
          <w:sz w:val="16"/>
          <w:szCs w:val="16"/>
        </w:rPr>
      </w:pPr>
    </w:p>
    <w:p w:rsidR="0040578F" w:rsidRPr="0040578F" w:rsidRDefault="0040578F" w:rsidP="0040578F">
      <w:pPr>
        <w:spacing w:after="240"/>
        <w:ind w:firstLine="720"/>
        <w:jc w:val="both"/>
        <w:rPr>
          <w:sz w:val="16"/>
          <w:szCs w:val="16"/>
        </w:rPr>
      </w:pPr>
      <w:r w:rsidRPr="0040578F">
        <w:rPr>
          <w:sz w:val="16"/>
          <w:szCs w:val="16"/>
        </w:rPr>
        <w:t xml:space="preserve">NOW, THEREFORE, It </w:t>
      </w:r>
      <w:r w:rsidR="00EC0FF0" w:rsidRPr="0040578F">
        <w:rPr>
          <w:sz w:val="16"/>
          <w:szCs w:val="16"/>
        </w:rPr>
        <w:t>is</w:t>
      </w:r>
      <w:r w:rsidRPr="0040578F">
        <w:rPr>
          <w:sz w:val="16"/>
          <w:szCs w:val="16"/>
        </w:rPr>
        <w:t xml:space="preserve"> </w:t>
      </w:r>
      <w:r w:rsidR="00EC0FF0" w:rsidRPr="0040578F">
        <w:rPr>
          <w:sz w:val="16"/>
          <w:szCs w:val="16"/>
        </w:rPr>
        <w:t>resolved</w:t>
      </w:r>
      <w:r w:rsidRPr="0040578F">
        <w:rPr>
          <w:sz w:val="16"/>
          <w:szCs w:val="16"/>
        </w:rPr>
        <w:t xml:space="preserve"> by the City Council of the City of Villisca, Iowa, as follows:</w:t>
      </w:r>
    </w:p>
    <w:p w:rsidR="0040578F" w:rsidRPr="0040578F" w:rsidRDefault="0040578F" w:rsidP="0040578F">
      <w:pPr>
        <w:spacing w:after="240"/>
        <w:ind w:firstLine="720"/>
        <w:jc w:val="both"/>
        <w:rPr>
          <w:sz w:val="16"/>
          <w:szCs w:val="16"/>
        </w:rPr>
      </w:pPr>
      <w:proofErr w:type="gramStart"/>
      <w:r w:rsidRPr="0040578F">
        <w:rPr>
          <w:sz w:val="16"/>
          <w:szCs w:val="16"/>
        </w:rPr>
        <w:t>Section 1.</w:t>
      </w:r>
      <w:proofErr w:type="gramEnd"/>
      <w:r w:rsidRPr="0040578F">
        <w:rPr>
          <w:sz w:val="16"/>
          <w:szCs w:val="16"/>
        </w:rPr>
        <w:tab/>
        <w:t>The City Council hereby finds that the ability to collect incremental property tax revenue in the Urban Renewal Area should be terminated.</w:t>
      </w:r>
    </w:p>
    <w:p w:rsidR="0040578F" w:rsidRPr="0040578F" w:rsidRDefault="0040578F" w:rsidP="0040578F">
      <w:pPr>
        <w:ind w:firstLine="720"/>
        <w:jc w:val="both"/>
        <w:rPr>
          <w:rFonts w:eastAsiaTheme="minorEastAsia" w:cstheme="minorBidi"/>
          <w:sz w:val="16"/>
          <w:szCs w:val="16"/>
        </w:rPr>
      </w:pPr>
      <w:proofErr w:type="gramStart"/>
      <w:r w:rsidRPr="0040578F">
        <w:rPr>
          <w:rFonts w:eastAsiaTheme="minorEastAsia" w:cstheme="minorBidi"/>
          <w:sz w:val="16"/>
          <w:szCs w:val="16"/>
        </w:rPr>
        <w:t>Section 2.</w:t>
      </w:r>
      <w:proofErr w:type="gramEnd"/>
      <w:r w:rsidRPr="0040578F">
        <w:rPr>
          <w:rFonts w:eastAsiaTheme="minorEastAsia" w:cstheme="minorBidi"/>
          <w:sz w:val="16"/>
          <w:szCs w:val="16"/>
        </w:rPr>
        <w:tab/>
        <w:t>The TIF Ordinance is hereby repealed, and the ability to collect incremental property tax revenue in the Urban Renewal Area is hereby terminated.</w:t>
      </w:r>
    </w:p>
    <w:p w:rsidR="0040578F" w:rsidRPr="0040578F" w:rsidRDefault="0040578F" w:rsidP="0040578F">
      <w:pPr>
        <w:rPr>
          <w:rFonts w:eastAsiaTheme="minorEastAsia" w:cstheme="minorBidi"/>
          <w:sz w:val="16"/>
          <w:szCs w:val="16"/>
        </w:rPr>
      </w:pPr>
    </w:p>
    <w:p w:rsidR="0040578F" w:rsidRPr="0040578F" w:rsidRDefault="0040578F" w:rsidP="0040578F">
      <w:pPr>
        <w:spacing w:after="240"/>
        <w:ind w:firstLine="720"/>
        <w:jc w:val="both"/>
        <w:rPr>
          <w:sz w:val="16"/>
          <w:szCs w:val="16"/>
        </w:rPr>
      </w:pPr>
      <w:proofErr w:type="gramStart"/>
      <w:r w:rsidRPr="0040578F">
        <w:rPr>
          <w:sz w:val="16"/>
          <w:szCs w:val="16"/>
        </w:rPr>
        <w:t>Section 3.</w:t>
      </w:r>
      <w:proofErr w:type="gramEnd"/>
      <w:r w:rsidRPr="0040578F">
        <w:rPr>
          <w:sz w:val="16"/>
          <w:szCs w:val="16"/>
        </w:rPr>
        <w:tab/>
        <w:t>All ordinances and orders or parts thereof in conflict with the provisions of this ordinance, to the extent of such conflict, are hereby repealed.</w:t>
      </w:r>
    </w:p>
    <w:p w:rsidR="0040578F" w:rsidRPr="0040578F" w:rsidRDefault="0040578F" w:rsidP="0040578F">
      <w:pPr>
        <w:keepNext/>
        <w:spacing w:after="240"/>
        <w:ind w:firstLine="720"/>
        <w:jc w:val="both"/>
        <w:rPr>
          <w:sz w:val="16"/>
          <w:szCs w:val="16"/>
        </w:rPr>
      </w:pPr>
      <w:proofErr w:type="gramStart"/>
      <w:r w:rsidRPr="0040578F">
        <w:rPr>
          <w:sz w:val="16"/>
          <w:szCs w:val="16"/>
        </w:rPr>
        <w:t>Section 4.</w:t>
      </w:r>
      <w:proofErr w:type="gramEnd"/>
      <w:r w:rsidRPr="0040578F">
        <w:rPr>
          <w:sz w:val="16"/>
          <w:szCs w:val="16"/>
        </w:rPr>
        <w:tab/>
        <w:t>This ordinance shall be in full force and effect immediately upon its adoption and approval and publication, as provided by law.</w:t>
      </w:r>
    </w:p>
    <w:p w:rsidR="0040578F" w:rsidRPr="0040578F" w:rsidRDefault="0040578F" w:rsidP="0040578F">
      <w:pPr>
        <w:keepNext/>
        <w:spacing w:after="240"/>
        <w:ind w:firstLine="720"/>
        <w:jc w:val="both"/>
        <w:rPr>
          <w:sz w:val="16"/>
          <w:szCs w:val="16"/>
        </w:rPr>
      </w:pPr>
      <w:r w:rsidRPr="0040578F">
        <w:rPr>
          <w:sz w:val="16"/>
          <w:szCs w:val="16"/>
        </w:rPr>
        <w:t>Passed and approved the 10</w:t>
      </w:r>
      <w:r w:rsidRPr="0040578F">
        <w:rPr>
          <w:sz w:val="16"/>
          <w:szCs w:val="16"/>
          <w:vertAlign w:val="superscript"/>
        </w:rPr>
        <w:t>th</w:t>
      </w:r>
      <w:r w:rsidRPr="0040578F">
        <w:rPr>
          <w:sz w:val="16"/>
          <w:szCs w:val="16"/>
        </w:rPr>
        <w:t xml:space="preserve"> day of June, 2014. </w:t>
      </w:r>
    </w:p>
    <w:p w:rsidR="0040578F" w:rsidRPr="0040578F" w:rsidRDefault="0040578F" w:rsidP="0040578F">
      <w:pPr>
        <w:spacing w:after="240"/>
        <w:ind w:firstLine="720"/>
        <w:jc w:val="both"/>
        <w:rPr>
          <w:rFonts w:eastAsiaTheme="minorEastAsia" w:cstheme="minorBidi"/>
          <w:sz w:val="16"/>
          <w:szCs w:val="16"/>
        </w:rPr>
      </w:pPr>
    </w:p>
    <w:p w:rsidR="0040578F" w:rsidRPr="00FC1CC5" w:rsidRDefault="0040578F" w:rsidP="0040578F">
      <w:pPr>
        <w:pStyle w:val="BodyTextFirst5"/>
        <w:ind w:firstLine="0"/>
        <w:jc w:val="both"/>
        <w:rPr>
          <w:sz w:val="16"/>
          <w:szCs w:val="16"/>
        </w:rPr>
      </w:pPr>
      <w:r w:rsidRPr="00FC1CC5">
        <w:rPr>
          <w:sz w:val="16"/>
          <w:szCs w:val="16"/>
        </w:rPr>
        <w:t xml:space="preserve">Underwood stated that the Library Board has selected Quality Home of Walnut for 36,250 to be the roof contractor.  It will be a steel roof replacement.  The Library will have to pay Renaissance Roofing </w:t>
      </w:r>
      <w:proofErr w:type="spellStart"/>
      <w:r w:rsidRPr="00FC1CC5">
        <w:rPr>
          <w:sz w:val="16"/>
          <w:szCs w:val="16"/>
        </w:rPr>
        <w:t>Inc</w:t>
      </w:r>
      <w:proofErr w:type="spellEnd"/>
      <w:r w:rsidRPr="00FC1CC5">
        <w:rPr>
          <w:sz w:val="16"/>
          <w:szCs w:val="16"/>
        </w:rPr>
        <w:t xml:space="preserve"> to get out of there contract.  </w:t>
      </w:r>
      <w:r w:rsidR="00506625" w:rsidRPr="00FC1CC5">
        <w:rPr>
          <w:sz w:val="16"/>
          <w:szCs w:val="16"/>
        </w:rPr>
        <w:t xml:space="preserve">Janet </w:t>
      </w:r>
      <w:proofErr w:type="spellStart"/>
      <w:r w:rsidR="00506625" w:rsidRPr="00FC1CC5">
        <w:rPr>
          <w:sz w:val="16"/>
          <w:szCs w:val="16"/>
        </w:rPr>
        <w:t>Scholey</w:t>
      </w:r>
      <w:proofErr w:type="spellEnd"/>
      <w:r w:rsidR="00506625" w:rsidRPr="00FC1CC5">
        <w:rPr>
          <w:sz w:val="16"/>
          <w:szCs w:val="16"/>
        </w:rPr>
        <w:t xml:space="preserve"> has turned in her resignation effective June 18</w:t>
      </w:r>
      <w:r w:rsidR="00506625" w:rsidRPr="00FC1CC5">
        <w:rPr>
          <w:sz w:val="16"/>
          <w:szCs w:val="16"/>
          <w:vertAlign w:val="superscript"/>
        </w:rPr>
        <w:t>th</w:t>
      </w:r>
      <w:r w:rsidR="00506625" w:rsidRPr="00FC1CC5">
        <w:rPr>
          <w:sz w:val="16"/>
          <w:szCs w:val="16"/>
        </w:rPr>
        <w:t xml:space="preserve">.  </w:t>
      </w:r>
      <w:r w:rsidR="00263EBC" w:rsidRPr="00FC1CC5">
        <w:rPr>
          <w:sz w:val="16"/>
          <w:szCs w:val="16"/>
        </w:rPr>
        <w:t xml:space="preserve">Martha Herzberg will be working more hours to cover those hours that Janet was working. PWD James gave his monthly report and updated council with what’s currently going on.  </w:t>
      </w:r>
      <w:r w:rsidR="00874797" w:rsidRPr="00FC1CC5">
        <w:rPr>
          <w:sz w:val="16"/>
          <w:szCs w:val="16"/>
        </w:rPr>
        <w:t xml:space="preserve">Pierce Pump </w:t>
      </w:r>
      <w:proofErr w:type="spellStart"/>
      <w:r w:rsidR="00874797" w:rsidRPr="00FC1CC5">
        <w:rPr>
          <w:sz w:val="16"/>
          <w:szCs w:val="16"/>
        </w:rPr>
        <w:t>Inc</w:t>
      </w:r>
      <w:proofErr w:type="spellEnd"/>
      <w:r w:rsidR="00874797" w:rsidRPr="00FC1CC5">
        <w:rPr>
          <w:sz w:val="16"/>
          <w:szCs w:val="16"/>
        </w:rPr>
        <w:t xml:space="preserve"> out of Oakland tore down a house on 139 W 4</w:t>
      </w:r>
      <w:r w:rsidR="00874797" w:rsidRPr="00FC1CC5">
        <w:rPr>
          <w:sz w:val="16"/>
          <w:szCs w:val="16"/>
          <w:vertAlign w:val="superscript"/>
        </w:rPr>
        <w:t>th</w:t>
      </w:r>
      <w:r w:rsidR="00874797" w:rsidRPr="00FC1CC5">
        <w:rPr>
          <w:sz w:val="16"/>
          <w:szCs w:val="16"/>
        </w:rPr>
        <w:t xml:space="preserve"> Street. </w:t>
      </w:r>
      <w:r w:rsidR="00942B8A" w:rsidRPr="00FC1CC5">
        <w:rPr>
          <w:sz w:val="16"/>
          <w:szCs w:val="16"/>
        </w:rPr>
        <w:t xml:space="preserve"> This was a grant through Southwest Iowa Housing Trust Fund Demolition Program</w:t>
      </w:r>
      <w:r w:rsidR="00874797" w:rsidRPr="00FC1CC5">
        <w:rPr>
          <w:sz w:val="16"/>
          <w:szCs w:val="16"/>
        </w:rPr>
        <w:t xml:space="preserve"> that the city had applied for.</w:t>
      </w:r>
      <w:r w:rsidR="00942B8A" w:rsidRPr="00FC1CC5">
        <w:rPr>
          <w:sz w:val="16"/>
          <w:szCs w:val="16"/>
        </w:rPr>
        <w:t xml:space="preserve"> SWIHTF pays half and then the City is responsible for the other half.  Clerk Owen stated that Relay for Life was a huge success and the City of Villisca team raised over 6,000.  Clerk Owen thanked everyone for</w:t>
      </w:r>
      <w:r w:rsidR="008A01AE" w:rsidRPr="00FC1CC5">
        <w:rPr>
          <w:sz w:val="16"/>
          <w:szCs w:val="16"/>
        </w:rPr>
        <w:t xml:space="preserve"> all the ways they contributed in making it very successful! The citizens of Villisca turned out and showed </w:t>
      </w:r>
      <w:r w:rsidR="006E599E" w:rsidRPr="00FC1CC5">
        <w:rPr>
          <w:sz w:val="16"/>
          <w:szCs w:val="16"/>
        </w:rPr>
        <w:t>their</w:t>
      </w:r>
      <w:r w:rsidR="008A01AE" w:rsidRPr="00FC1CC5">
        <w:rPr>
          <w:sz w:val="16"/>
          <w:szCs w:val="16"/>
        </w:rPr>
        <w:t xml:space="preserve"> support.  </w:t>
      </w:r>
      <w:proofErr w:type="spellStart"/>
      <w:r w:rsidR="006E599E" w:rsidRPr="00FC1CC5">
        <w:rPr>
          <w:sz w:val="16"/>
          <w:szCs w:val="16"/>
        </w:rPr>
        <w:t>Haidsiak</w:t>
      </w:r>
      <w:proofErr w:type="spellEnd"/>
      <w:r w:rsidR="006E599E" w:rsidRPr="00FC1CC5">
        <w:rPr>
          <w:sz w:val="16"/>
          <w:szCs w:val="16"/>
        </w:rPr>
        <w:t xml:space="preserve"> stated that the community garden is going well and they hope to find a time for a farmers market.  </w:t>
      </w:r>
      <w:r w:rsidR="008A01AE" w:rsidRPr="00FC1CC5">
        <w:rPr>
          <w:sz w:val="16"/>
          <w:szCs w:val="16"/>
        </w:rPr>
        <w:t xml:space="preserve">  </w:t>
      </w:r>
      <w:r w:rsidR="00874797" w:rsidRPr="00FC1CC5">
        <w:rPr>
          <w:sz w:val="16"/>
          <w:szCs w:val="16"/>
        </w:rPr>
        <w:t xml:space="preserve">  </w:t>
      </w:r>
      <w:r w:rsidR="00263EBC" w:rsidRPr="00FC1CC5">
        <w:rPr>
          <w:sz w:val="16"/>
          <w:szCs w:val="16"/>
        </w:rPr>
        <w:t xml:space="preserve">  </w:t>
      </w:r>
      <w:r w:rsidRPr="00FC1CC5">
        <w:rPr>
          <w:sz w:val="16"/>
          <w:szCs w:val="16"/>
        </w:rPr>
        <w:t xml:space="preserve"> </w:t>
      </w:r>
    </w:p>
    <w:p w:rsidR="00CE26EB" w:rsidRPr="00FC1CC5" w:rsidRDefault="00CE26EB" w:rsidP="00CE26EB">
      <w:pPr>
        <w:tabs>
          <w:tab w:val="left" w:pos="3240"/>
          <w:tab w:val="left" w:pos="6480"/>
        </w:tabs>
        <w:rPr>
          <w:sz w:val="16"/>
          <w:szCs w:val="16"/>
        </w:rPr>
      </w:pPr>
    </w:p>
    <w:p w:rsidR="00CE26EB" w:rsidRPr="00FC1CC5" w:rsidRDefault="00CE26EB" w:rsidP="00CE26EB">
      <w:pPr>
        <w:rPr>
          <w:sz w:val="16"/>
          <w:szCs w:val="16"/>
        </w:rPr>
      </w:pPr>
    </w:p>
    <w:p w:rsidR="00CE26EB" w:rsidRPr="00FC1CC5" w:rsidRDefault="00CE26EB" w:rsidP="00CE26EB">
      <w:pPr>
        <w:rPr>
          <w:sz w:val="16"/>
          <w:szCs w:val="16"/>
        </w:rPr>
      </w:pPr>
      <w:r w:rsidRPr="00FC1CC5">
        <w:rPr>
          <w:sz w:val="16"/>
          <w:szCs w:val="16"/>
        </w:rPr>
        <w:t>No Public Comment</w:t>
      </w:r>
    </w:p>
    <w:p w:rsidR="00CE26EB" w:rsidRPr="00FC1CC5" w:rsidRDefault="008A01AE" w:rsidP="00CE26EB">
      <w:pPr>
        <w:rPr>
          <w:sz w:val="16"/>
          <w:szCs w:val="16"/>
        </w:rPr>
      </w:pPr>
      <w:r w:rsidRPr="00FC1CC5">
        <w:rPr>
          <w:sz w:val="16"/>
          <w:szCs w:val="16"/>
        </w:rPr>
        <w:t xml:space="preserve">Motion </w:t>
      </w:r>
      <w:proofErr w:type="spellStart"/>
      <w:r w:rsidRPr="00FC1CC5">
        <w:rPr>
          <w:sz w:val="16"/>
          <w:szCs w:val="16"/>
        </w:rPr>
        <w:t>Haidsiak</w:t>
      </w:r>
      <w:proofErr w:type="spellEnd"/>
      <w:r w:rsidRPr="00FC1CC5">
        <w:rPr>
          <w:sz w:val="16"/>
          <w:szCs w:val="16"/>
        </w:rPr>
        <w:t xml:space="preserve"> second Mullen</w:t>
      </w:r>
      <w:r w:rsidR="00CE26EB" w:rsidRPr="00FC1CC5">
        <w:rPr>
          <w:sz w:val="16"/>
          <w:szCs w:val="16"/>
        </w:rPr>
        <w:t xml:space="preserve"> and unanimous vote to</w:t>
      </w:r>
      <w:r w:rsidRPr="00FC1CC5">
        <w:rPr>
          <w:sz w:val="16"/>
          <w:szCs w:val="16"/>
        </w:rPr>
        <w:t xml:space="preserve"> adjourn 6:48</w:t>
      </w:r>
      <w:r w:rsidR="00CE26EB" w:rsidRPr="00FC1CC5">
        <w:rPr>
          <w:sz w:val="16"/>
          <w:szCs w:val="16"/>
        </w:rPr>
        <w:t xml:space="preserve"> p.m.</w:t>
      </w:r>
    </w:p>
    <w:p w:rsidR="00CE26EB" w:rsidRPr="004F3D3F" w:rsidRDefault="00CE26EB" w:rsidP="00CE26EB">
      <w:pPr>
        <w:tabs>
          <w:tab w:val="left" w:pos="3240"/>
          <w:tab w:val="left" w:pos="6480"/>
        </w:tabs>
        <w:rPr>
          <w:sz w:val="18"/>
          <w:szCs w:val="18"/>
        </w:rPr>
      </w:pPr>
    </w:p>
    <w:p w:rsidR="00CE26EB" w:rsidRDefault="00CE26EB" w:rsidP="00CE26EB">
      <w:pPr>
        <w:rPr>
          <w:sz w:val="18"/>
          <w:szCs w:val="18"/>
        </w:rPr>
      </w:pPr>
      <w:r w:rsidRPr="00FC1CC5">
        <w:rPr>
          <w:sz w:val="18"/>
          <w:szCs w:val="18"/>
        </w:rPr>
        <w:t>Next regular meetin</w:t>
      </w:r>
      <w:r w:rsidR="00225858" w:rsidRPr="00FC1CC5">
        <w:rPr>
          <w:sz w:val="18"/>
          <w:szCs w:val="18"/>
        </w:rPr>
        <w:t>g will be Tuesday July</w:t>
      </w:r>
      <w:r w:rsidRPr="00FC1CC5">
        <w:rPr>
          <w:sz w:val="18"/>
          <w:szCs w:val="18"/>
        </w:rPr>
        <w:t xml:space="preserve"> 08, 2014 6pm at the community building. </w:t>
      </w:r>
    </w:p>
    <w:p w:rsidR="00FF25E9" w:rsidRDefault="00FF25E9" w:rsidP="00CE26EB">
      <w:pPr>
        <w:rPr>
          <w:sz w:val="18"/>
          <w:szCs w:val="18"/>
        </w:rPr>
      </w:pPr>
    </w:p>
    <w:p w:rsidR="00FF25E9" w:rsidRDefault="00FF25E9" w:rsidP="00CE26EB">
      <w:pPr>
        <w:rPr>
          <w:sz w:val="18"/>
          <w:szCs w:val="18"/>
        </w:rPr>
      </w:pPr>
    </w:p>
    <w:p w:rsidR="00FF25E9" w:rsidRDefault="00FF25E9" w:rsidP="00CE26EB">
      <w:pPr>
        <w:rPr>
          <w:sz w:val="18"/>
          <w:szCs w:val="18"/>
        </w:rPr>
      </w:pPr>
    </w:p>
    <w:p w:rsidR="00FF25E9" w:rsidRPr="00FC1CC5" w:rsidRDefault="00FF25E9" w:rsidP="00CE26EB">
      <w:pPr>
        <w:rPr>
          <w:sz w:val="18"/>
          <w:szCs w:val="18"/>
        </w:rPr>
      </w:pPr>
    </w:p>
    <w:p w:rsidR="00CE26EB" w:rsidRPr="00FC1CC5" w:rsidRDefault="00CE26EB" w:rsidP="00CE26EB">
      <w:pPr>
        <w:rPr>
          <w:sz w:val="18"/>
          <w:szCs w:val="18"/>
        </w:rPr>
      </w:pPr>
    </w:p>
    <w:p w:rsidR="00CE26EB" w:rsidRPr="00FC1CC5" w:rsidRDefault="00CE26EB" w:rsidP="00CE26EB">
      <w:pPr>
        <w:rPr>
          <w:sz w:val="18"/>
          <w:szCs w:val="18"/>
        </w:rPr>
      </w:pPr>
      <w:r w:rsidRPr="00FC1CC5">
        <w:rPr>
          <w:sz w:val="18"/>
          <w:szCs w:val="18"/>
        </w:rPr>
        <w:t>ATTEST</w:t>
      </w:r>
      <w:proofErr w:type="gramStart"/>
      <w:r w:rsidRPr="00FC1CC5">
        <w:rPr>
          <w:sz w:val="18"/>
          <w:szCs w:val="18"/>
        </w:rPr>
        <w:t>:_</w:t>
      </w:r>
      <w:proofErr w:type="gramEnd"/>
      <w:r w:rsidRPr="00FC1CC5">
        <w:rPr>
          <w:sz w:val="18"/>
          <w:szCs w:val="18"/>
        </w:rPr>
        <w:t>____________________________________         ____________________________________</w:t>
      </w:r>
    </w:p>
    <w:p w:rsidR="00CE26EB" w:rsidRPr="00FC1CC5" w:rsidRDefault="00CE26EB" w:rsidP="00CE26EB">
      <w:pPr>
        <w:rPr>
          <w:sz w:val="18"/>
          <w:szCs w:val="18"/>
        </w:rPr>
      </w:pPr>
      <w:r w:rsidRPr="00FC1CC5">
        <w:rPr>
          <w:sz w:val="18"/>
          <w:szCs w:val="18"/>
        </w:rPr>
        <w:t xml:space="preserve">                     Trisha Owen, City Clerk           </w:t>
      </w:r>
      <w:r w:rsidR="00225858" w:rsidRPr="00FC1CC5">
        <w:rPr>
          <w:sz w:val="18"/>
          <w:szCs w:val="18"/>
        </w:rPr>
        <w:t xml:space="preserve">                        Marilyn</w:t>
      </w:r>
      <w:r w:rsidRPr="00FC1CC5">
        <w:rPr>
          <w:sz w:val="18"/>
          <w:szCs w:val="18"/>
        </w:rPr>
        <w:t xml:space="preserve"> </w:t>
      </w:r>
      <w:proofErr w:type="spellStart"/>
      <w:r w:rsidR="00225858" w:rsidRPr="00FC1CC5">
        <w:rPr>
          <w:sz w:val="18"/>
          <w:szCs w:val="18"/>
        </w:rPr>
        <w:t>Halda</w:t>
      </w:r>
      <w:proofErr w:type="spellEnd"/>
      <w:r w:rsidRPr="00FC1CC5">
        <w:rPr>
          <w:sz w:val="18"/>
          <w:szCs w:val="18"/>
        </w:rPr>
        <w:t>, Mayor</w:t>
      </w:r>
    </w:p>
    <w:p w:rsidR="00557013" w:rsidRDefault="00557013"/>
    <w:sectPr w:rsidR="0055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25210"/>
    <w:multiLevelType w:val="hybridMultilevel"/>
    <w:tmpl w:val="0630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C714A"/>
    <w:multiLevelType w:val="hybridMultilevel"/>
    <w:tmpl w:val="553C69BA"/>
    <w:lvl w:ilvl="0" w:tplc="9BF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EB"/>
    <w:rsid w:val="000D7522"/>
    <w:rsid w:val="00225858"/>
    <w:rsid w:val="00263EBC"/>
    <w:rsid w:val="002D6557"/>
    <w:rsid w:val="0040578F"/>
    <w:rsid w:val="004F7C7F"/>
    <w:rsid w:val="00506625"/>
    <w:rsid w:val="00557013"/>
    <w:rsid w:val="00563140"/>
    <w:rsid w:val="00645900"/>
    <w:rsid w:val="006971DE"/>
    <w:rsid w:val="006E599E"/>
    <w:rsid w:val="00782D4D"/>
    <w:rsid w:val="00872424"/>
    <w:rsid w:val="00874797"/>
    <w:rsid w:val="008A01AE"/>
    <w:rsid w:val="008C1D6C"/>
    <w:rsid w:val="00942B8A"/>
    <w:rsid w:val="00A04E0C"/>
    <w:rsid w:val="00BC0AE7"/>
    <w:rsid w:val="00C51227"/>
    <w:rsid w:val="00CE26EB"/>
    <w:rsid w:val="00D23854"/>
    <w:rsid w:val="00D30280"/>
    <w:rsid w:val="00D557C0"/>
    <w:rsid w:val="00DE4D1A"/>
    <w:rsid w:val="00EC0FF0"/>
    <w:rsid w:val="00ED0A43"/>
    <w:rsid w:val="00FB4C1A"/>
    <w:rsid w:val="00FC1CC5"/>
    <w:rsid w:val="00FF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CE26EB"/>
    <w:pPr>
      <w:spacing w:before="100" w:beforeAutospacing="1" w:after="100" w:afterAutospacing="1"/>
    </w:pPr>
    <w:rPr>
      <w:rFonts w:ascii="Arial" w:eastAsia="Arial Unicode MS" w:hAnsi="Arial" w:cs="Arial"/>
      <w:sz w:val="16"/>
      <w:szCs w:val="16"/>
    </w:rPr>
  </w:style>
  <w:style w:type="paragraph" w:styleId="NoSpacing">
    <w:name w:val="No Spacing"/>
    <w:uiPriority w:val="1"/>
    <w:qFormat/>
    <w:rsid w:val="00CE26EB"/>
    <w:pPr>
      <w:spacing w:after="0" w:line="240" w:lineRule="auto"/>
    </w:pPr>
    <w:rPr>
      <w:rFonts w:eastAsiaTheme="minorEastAsia"/>
    </w:rPr>
  </w:style>
  <w:style w:type="table" w:styleId="TableGrid">
    <w:name w:val="Table Grid"/>
    <w:basedOn w:val="TableNormal"/>
    <w:uiPriority w:val="59"/>
    <w:rsid w:val="00CE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6EB"/>
    <w:rPr>
      <w:rFonts w:ascii="Tahoma" w:hAnsi="Tahoma" w:cs="Tahoma"/>
      <w:sz w:val="16"/>
      <w:szCs w:val="16"/>
    </w:rPr>
  </w:style>
  <w:style w:type="character" w:customStyle="1" w:styleId="BalloonTextChar">
    <w:name w:val="Balloon Text Char"/>
    <w:basedOn w:val="DefaultParagraphFont"/>
    <w:link w:val="BalloonText"/>
    <w:uiPriority w:val="99"/>
    <w:semiHidden/>
    <w:rsid w:val="00CE26EB"/>
    <w:rPr>
      <w:rFonts w:ascii="Tahoma" w:eastAsia="Times New Roman" w:hAnsi="Tahoma" w:cs="Tahoma"/>
      <w:sz w:val="16"/>
      <w:szCs w:val="16"/>
    </w:rPr>
  </w:style>
  <w:style w:type="paragraph" w:styleId="BlockText">
    <w:name w:val="Block Text"/>
    <w:aliases w:val="Block"/>
    <w:basedOn w:val="Normal"/>
    <w:link w:val="BlockTextChar"/>
    <w:rsid w:val="000D7522"/>
    <w:pPr>
      <w:spacing w:after="240"/>
      <w:ind w:left="1440" w:right="1440"/>
      <w:jc w:val="both"/>
    </w:pPr>
    <w:rPr>
      <w:rFonts w:eastAsiaTheme="minorEastAsia" w:cstheme="minorBidi"/>
      <w:iCs/>
    </w:rPr>
  </w:style>
  <w:style w:type="character" w:customStyle="1" w:styleId="BlockTextChar">
    <w:name w:val="Block Text Char"/>
    <w:aliases w:val="Block Char"/>
    <w:basedOn w:val="DefaultParagraphFont"/>
    <w:link w:val="BlockText"/>
    <w:rsid w:val="000D7522"/>
    <w:rPr>
      <w:rFonts w:ascii="Times New Roman" w:eastAsiaTheme="minorEastAsia" w:hAnsi="Times New Roman"/>
      <w:iCs/>
      <w:sz w:val="24"/>
      <w:szCs w:val="24"/>
    </w:rPr>
  </w:style>
  <w:style w:type="paragraph" w:customStyle="1" w:styleId="TitleForm">
    <w:name w:val="Title Form"/>
    <w:basedOn w:val="Normal"/>
    <w:rsid w:val="000D7522"/>
    <w:pPr>
      <w:spacing w:after="240"/>
      <w:jc w:val="center"/>
    </w:pPr>
    <w:rPr>
      <w:szCs w:val="20"/>
    </w:rPr>
  </w:style>
  <w:style w:type="paragraph" w:customStyle="1" w:styleId="BodyTextFirst5">
    <w:name w:val="Body Text First .5"/>
    <w:aliases w:val="Body First .5,btf"/>
    <w:basedOn w:val="Normal"/>
    <w:link w:val="BodyTextFirst5Char"/>
    <w:qFormat/>
    <w:rsid w:val="00FB4C1A"/>
    <w:pPr>
      <w:spacing w:after="240"/>
      <w:ind w:firstLine="720"/>
    </w:pPr>
    <w:rPr>
      <w:rFonts w:eastAsiaTheme="minorEastAsia" w:cstheme="minorBidi"/>
    </w:rPr>
  </w:style>
  <w:style w:type="character" w:customStyle="1" w:styleId="BodyTextFirst5Char">
    <w:name w:val="Body Text First .5 Char"/>
    <w:aliases w:val="Body First .5 Char"/>
    <w:basedOn w:val="DefaultParagraphFont"/>
    <w:link w:val="BodyTextFirst5"/>
    <w:rsid w:val="00FB4C1A"/>
    <w:rPr>
      <w:rFonts w:ascii="Times New Roman" w:eastAsiaTheme="minorEastAsia" w:hAnsi="Times New Roman"/>
      <w:sz w:val="24"/>
      <w:szCs w:val="24"/>
    </w:rPr>
  </w:style>
  <w:style w:type="paragraph" w:customStyle="1" w:styleId="BodyTextFJFirst5">
    <w:name w:val="Body Text FJ First .5"/>
    <w:aliases w:val="btjf"/>
    <w:basedOn w:val="Normal"/>
    <w:rsid w:val="00FB4C1A"/>
    <w:pPr>
      <w:spacing w:after="240"/>
      <w:ind w:firstLine="720"/>
      <w:jc w:val="both"/>
    </w:pPr>
    <w:rPr>
      <w:szCs w:val="20"/>
    </w:rPr>
  </w:style>
  <w:style w:type="paragraph" w:customStyle="1" w:styleId="Nays">
    <w:name w:val="Nays"/>
    <w:basedOn w:val="Normal"/>
    <w:rsid w:val="00FB4C1A"/>
    <w:pPr>
      <w:tabs>
        <w:tab w:val="left" w:pos="5040"/>
      </w:tabs>
      <w:spacing w:after="240"/>
      <w:ind w:firstLine="720"/>
    </w:pPr>
    <w:rPr>
      <w:szCs w:val="20"/>
    </w:rPr>
  </w:style>
  <w:style w:type="paragraph" w:customStyle="1" w:styleId="Ayes">
    <w:name w:val="Ayes"/>
    <w:basedOn w:val="Normal"/>
    <w:rsid w:val="00FB4C1A"/>
    <w:pPr>
      <w:tabs>
        <w:tab w:val="left" w:pos="9360"/>
      </w:tabs>
      <w:spacing w:after="240"/>
      <w:ind w:firstLine="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CE26EB"/>
    <w:pPr>
      <w:spacing w:before="100" w:beforeAutospacing="1" w:after="100" w:afterAutospacing="1"/>
    </w:pPr>
    <w:rPr>
      <w:rFonts w:ascii="Arial" w:eastAsia="Arial Unicode MS" w:hAnsi="Arial" w:cs="Arial"/>
      <w:sz w:val="16"/>
      <w:szCs w:val="16"/>
    </w:rPr>
  </w:style>
  <w:style w:type="paragraph" w:styleId="NoSpacing">
    <w:name w:val="No Spacing"/>
    <w:uiPriority w:val="1"/>
    <w:qFormat/>
    <w:rsid w:val="00CE26EB"/>
    <w:pPr>
      <w:spacing w:after="0" w:line="240" w:lineRule="auto"/>
    </w:pPr>
    <w:rPr>
      <w:rFonts w:eastAsiaTheme="minorEastAsia"/>
    </w:rPr>
  </w:style>
  <w:style w:type="table" w:styleId="TableGrid">
    <w:name w:val="Table Grid"/>
    <w:basedOn w:val="TableNormal"/>
    <w:uiPriority w:val="59"/>
    <w:rsid w:val="00CE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6EB"/>
    <w:rPr>
      <w:rFonts w:ascii="Tahoma" w:hAnsi="Tahoma" w:cs="Tahoma"/>
      <w:sz w:val="16"/>
      <w:szCs w:val="16"/>
    </w:rPr>
  </w:style>
  <w:style w:type="character" w:customStyle="1" w:styleId="BalloonTextChar">
    <w:name w:val="Balloon Text Char"/>
    <w:basedOn w:val="DefaultParagraphFont"/>
    <w:link w:val="BalloonText"/>
    <w:uiPriority w:val="99"/>
    <w:semiHidden/>
    <w:rsid w:val="00CE26EB"/>
    <w:rPr>
      <w:rFonts w:ascii="Tahoma" w:eastAsia="Times New Roman" w:hAnsi="Tahoma" w:cs="Tahoma"/>
      <w:sz w:val="16"/>
      <w:szCs w:val="16"/>
    </w:rPr>
  </w:style>
  <w:style w:type="paragraph" w:styleId="BlockText">
    <w:name w:val="Block Text"/>
    <w:aliases w:val="Block"/>
    <w:basedOn w:val="Normal"/>
    <w:link w:val="BlockTextChar"/>
    <w:rsid w:val="000D7522"/>
    <w:pPr>
      <w:spacing w:after="240"/>
      <w:ind w:left="1440" w:right="1440"/>
      <w:jc w:val="both"/>
    </w:pPr>
    <w:rPr>
      <w:rFonts w:eastAsiaTheme="minorEastAsia" w:cstheme="minorBidi"/>
      <w:iCs/>
    </w:rPr>
  </w:style>
  <w:style w:type="character" w:customStyle="1" w:styleId="BlockTextChar">
    <w:name w:val="Block Text Char"/>
    <w:aliases w:val="Block Char"/>
    <w:basedOn w:val="DefaultParagraphFont"/>
    <w:link w:val="BlockText"/>
    <w:rsid w:val="000D7522"/>
    <w:rPr>
      <w:rFonts w:ascii="Times New Roman" w:eastAsiaTheme="minorEastAsia" w:hAnsi="Times New Roman"/>
      <w:iCs/>
      <w:sz w:val="24"/>
      <w:szCs w:val="24"/>
    </w:rPr>
  </w:style>
  <w:style w:type="paragraph" w:customStyle="1" w:styleId="TitleForm">
    <w:name w:val="Title Form"/>
    <w:basedOn w:val="Normal"/>
    <w:rsid w:val="000D7522"/>
    <w:pPr>
      <w:spacing w:after="240"/>
      <w:jc w:val="center"/>
    </w:pPr>
    <w:rPr>
      <w:szCs w:val="20"/>
    </w:rPr>
  </w:style>
  <w:style w:type="paragraph" w:customStyle="1" w:styleId="BodyTextFirst5">
    <w:name w:val="Body Text First .5"/>
    <w:aliases w:val="Body First .5,btf"/>
    <w:basedOn w:val="Normal"/>
    <w:link w:val="BodyTextFirst5Char"/>
    <w:qFormat/>
    <w:rsid w:val="00FB4C1A"/>
    <w:pPr>
      <w:spacing w:after="240"/>
      <w:ind w:firstLine="720"/>
    </w:pPr>
    <w:rPr>
      <w:rFonts w:eastAsiaTheme="minorEastAsia" w:cstheme="minorBidi"/>
    </w:rPr>
  </w:style>
  <w:style w:type="character" w:customStyle="1" w:styleId="BodyTextFirst5Char">
    <w:name w:val="Body Text First .5 Char"/>
    <w:aliases w:val="Body First .5 Char"/>
    <w:basedOn w:val="DefaultParagraphFont"/>
    <w:link w:val="BodyTextFirst5"/>
    <w:rsid w:val="00FB4C1A"/>
    <w:rPr>
      <w:rFonts w:ascii="Times New Roman" w:eastAsiaTheme="minorEastAsia" w:hAnsi="Times New Roman"/>
      <w:sz w:val="24"/>
      <w:szCs w:val="24"/>
    </w:rPr>
  </w:style>
  <w:style w:type="paragraph" w:customStyle="1" w:styleId="BodyTextFJFirst5">
    <w:name w:val="Body Text FJ First .5"/>
    <w:aliases w:val="btjf"/>
    <w:basedOn w:val="Normal"/>
    <w:rsid w:val="00FB4C1A"/>
    <w:pPr>
      <w:spacing w:after="240"/>
      <w:ind w:firstLine="720"/>
      <w:jc w:val="both"/>
    </w:pPr>
    <w:rPr>
      <w:szCs w:val="20"/>
    </w:rPr>
  </w:style>
  <w:style w:type="paragraph" w:customStyle="1" w:styleId="Nays">
    <w:name w:val="Nays"/>
    <w:basedOn w:val="Normal"/>
    <w:rsid w:val="00FB4C1A"/>
    <w:pPr>
      <w:tabs>
        <w:tab w:val="left" w:pos="5040"/>
      </w:tabs>
      <w:spacing w:after="240"/>
      <w:ind w:firstLine="720"/>
    </w:pPr>
    <w:rPr>
      <w:szCs w:val="20"/>
    </w:rPr>
  </w:style>
  <w:style w:type="paragraph" w:customStyle="1" w:styleId="Ayes">
    <w:name w:val="Ayes"/>
    <w:basedOn w:val="Normal"/>
    <w:rsid w:val="00FB4C1A"/>
    <w:pPr>
      <w:tabs>
        <w:tab w:val="left" w:pos="9360"/>
      </w:tabs>
      <w:spacing w:after="240"/>
      <w:ind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5</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2014-07-07T14:01:00Z</cp:lastPrinted>
  <dcterms:created xsi:type="dcterms:W3CDTF">2014-06-20T13:33:00Z</dcterms:created>
  <dcterms:modified xsi:type="dcterms:W3CDTF">2014-08-18T17:51:00Z</dcterms:modified>
</cp:coreProperties>
</file>