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BE" w:rsidRDefault="00631BBE" w:rsidP="00631BBE">
      <w:pPr>
        <w:tabs>
          <w:tab w:val="left" w:pos="4140"/>
        </w:tabs>
        <w:jc w:val="center"/>
        <w:rPr>
          <w:sz w:val="20"/>
        </w:rPr>
      </w:pPr>
      <w:r>
        <w:rPr>
          <w:sz w:val="20"/>
        </w:rPr>
        <w:t>VILLISCA CITY COUNCIL REGULAR MEETING</w:t>
      </w:r>
    </w:p>
    <w:p w:rsidR="00631BBE" w:rsidRDefault="00631BBE" w:rsidP="00631BBE">
      <w:pPr>
        <w:jc w:val="center"/>
        <w:rPr>
          <w:sz w:val="22"/>
        </w:rPr>
      </w:pPr>
      <w:r>
        <w:rPr>
          <w:sz w:val="20"/>
        </w:rPr>
        <w:t>TUESDAY August 12, 2014 6PM COMMUNITY BUILDING</w:t>
      </w:r>
    </w:p>
    <w:p w:rsidR="00631BBE" w:rsidRPr="00B03026" w:rsidRDefault="00631BBE" w:rsidP="00631BBE">
      <w:pPr>
        <w:jc w:val="center"/>
        <w:rPr>
          <w:sz w:val="16"/>
          <w:szCs w:val="16"/>
        </w:rPr>
      </w:pPr>
    </w:p>
    <w:p w:rsidR="00631BBE" w:rsidRPr="00B03026" w:rsidRDefault="00631BBE" w:rsidP="00631BBE">
      <w:pPr>
        <w:rPr>
          <w:sz w:val="16"/>
          <w:szCs w:val="16"/>
        </w:rPr>
      </w:pPr>
      <w:r w:rsidRPr="00B03026">
        <w:rPr>
          <w:sz w:val="16"/>
          <w:szCs w:val="16"/>
        </w:rPr>
        <w:t xml:space="preserve">   Meeting cal</w:t>
      </w:r>
      <w:r>
        <w:rPr>
          <w:sz w:val="16"/>
          <w:szCs w:val="16"/>
        </w:rPr>
        <w:t xml:space="preserve">led to order at 6pm August 12, 2014 by Mayor </w:t>
      </w:r>
      <w:proofErr w:type="spellStart"/>
      <w:r>
        <w:rPr>
          <w:sz w:val="16"/>
          <w:szCs w:val="16"/>
        </w:rPr>
        <w:t>Halda</w:t>
      </w:r>
      <w:proofErr w:type="spellEnd"/>
      <w:r w:rsidRPr="00B03026">
        <w:rPr>
          <w:sz w:val="16"/>
          <w:szCs w:val="16"/>
        </w:rPr>
        <w:t xml:space="preserve"> with the following roll call:  </w:t>
      </w:r>
    </w:p>
    <w:p w:rsidR="00631BBE" w:rsidRPr="00B03026" w:rsidRDefault="00631BBE" w:rsidP="00631BBE">
      <w:pPr>
        <w:ind w:firstLine="720"/>
        <w:rPr>
          <w:sz w:val="16"/>
          <w:szCs w:val="16"/>
        </w:rPr>
      </w:pPr>
      <w:r>
        <w:rPr>
          <w:sz w:val="16"/>
          <w:szCs w:val="16"/>
        </w:rPr>
        <w:t xml:space="preserve">PRESENT: </w:t>
      </w:r>
      <w:proofErr w:type="spellStart"/>
      <w:r>
        <w:rPr>
          <w:sz w:val="16"/>
          <w:szCs w:val="16"/>
        </w:rPr>
        <w:t>Heimbach</w:t>
      </w:r>
      <w:proofErr w:type="spellEnd"/>
      <w:r>
        <w:rPr>
          <w:sz w:val="16"/>
          <w:szCs w:val="16"/>
        </w:rPr>
        <w:t xml:space="preserve">, Shepherd, Mullen     ABSENT:  Leonard, </w:t>
      </w:r>
      <w:proofErr w:type="spellStart"/>
      <w:r>
        <w:rPr>
          <w:sz w:val="16"/>
          <w:szCs w:val="16"/>
        </w:rPr>
        <w:t>Haidsiak</w:t>
      </w:r>
      <w:proofErr w:type="spellEnd"/>
    </w:p>
    <w:p w:rsidR="00631BBE" w:rsidRPr="00B03026" w:rsidRDefault="00631BBE" w:rsidP="00631BBE">
      <w:pPr>
        <w:rPr>
          <w:sz w:val="16"/>
          <w:szCs w:val="16"/>
        </w:rPr>
      </w:pPr>
      <w:r w:rsidRPr="00B03026">
        <w:rPr>
          <w:sz w:val="16"/>
          <w:szCs w:val="16"/>
        </w:rPr>
        <w:t xml:space="preserve">   Also present, </w:t>
      </w:r>
      <w:r>
        <w:rPr>
          <w:sz w:val="16"/>
          <w:szCs w:val="16"/>
        </w:rPr>
        <w:t xml:space="preserve">Meri </w:t>
      </w:r>
      <w:proofErr w:type="spellStart"/>
      <w:r>
        <w:rPr>
          <w:sz w:val="16"/>
          <w:szCs w:val="16"/>
        </w:rPr>
        <w:t>Kernen</w:t>
      </w:r>
      <w:proofErr w:type="spellEnd"/>
      <w:r>
        <w:rPr>
          <w:sz w:val="16"/>
          <w:szCs w:val="16"/>
        </w:rPr>
        <w:t xml:space="preserve">, Helen Lowe, Ron Brown, Andrew </w:t>
      </w:r>
      <w:proofErr w:type="spellStart"/>
      <w:r>
        <w:rPr>
          <w:sz w:val="16"/>
          <w:szCs w:val="16"/>
        </w:rPr>
        <w:t>Focht</w:t>
      </w:r>
      <w:proofErr w:type="spellEnd"/>
      <w:r>
        <w:rPr>
          <w:sz w:val="16"/>
          <w:szCs w:val="16"/>
        </w:rPr>
        <w:t>, Dar</w:t>
      </w:r>
      <w:r w:rsidR="00B92EC5">
        <w:rPr>
          <w:sz w:val="16"/>
          <w:szCs w:val="16"/>
        </w:rPr>
        <w:t>re</w:t>
      </w:r>
      <w:r>
        <w:rPr>
          <w:sz w:val="16"/>
          <w:szCs w:val="16"/>
        </w:rPr>
        <w:t xml:space="preserve">n </w:t>
      </w:r>
      <w:proofErr w:type="spellStart"/>
      <w:r>
        <w:rPr>
          <w:sz w:val="16"/>
          <w:szCs w:val="16"/>
        </w:rPr>
        <w:t>Brisco</w:t>
      </w:r>
      <w:proofErr w:type="spellEnd"/>
      <w:r>
        <w:rPr>
          <w:sz w:val="16"/>
          <w:szCs w:val="16"/>
        </w:rPr>
        <w:t xml:space="preserve">, Sherry Lindberg, Nicole </w:t>
      </w:r>
      <w:proofErr w:type="spellStart"/>
      <w:r>
        <w:rPr>
          <w:sz w:val="16"/>
          <w:szCs w:val="16"/>
        </w:rPr>
        <w:t>Rengstorf</w:t>
      </w:r>
      <w:proofErr w:type="spellEnd"/>
      <w:r>
        <w:rPr>
          <w:sz w:val="16"/>
          <w:szCs w:val="16"/>
        </w:rPr>
        <w:t xml:space="preserve">, </w:t>
      </w:r>
      <w:r w:rsidR="008019D8">
        <w:rPr>
          <w:sz w:val="16"/>
          <w:szCs w:val="16"/>
        </w:rPr>
        <w:t xml:space="preserve">Gloria Jones, Jeff </w:t>
      </w:r>
      <w:proofErr w:type="spellStart"/>
      <w:r w:rsidR="008019D8">
        <w:rPr>
          <w:sz w:val="16"/>
          <w:szCs w:val="16"/>
        </w:rPr>
        <w:t>Larabee</w:t>
      </w:r>
      <w:proofErr w:type="spellEnd"/>
      <w:r>
        <w:rPr>
          <w:sz w:val="16"/>
          <w:szCs w:val="16"/>
        </w:rPr>
        <w:t xml:space="preserve">, </w:t>
      </w:r>
      <w:r w:rsidRPr="00B03026">
        <w:rPr>
          <w:sz w:val="16"/>
          <w:szCs w:val="16"/>
        </w:rPr>
        <w:t xml:space="preserve">Attorney Carl </w:t>
      </w:r>
      <w:proofErr w:type="spellStart"/>
      <w:r w:rsidRPr="00B03026">
        <w:rPr>
          <w:sz w:val="16"/>
          <w:szCs w:val="16"/>
        </w:rPr>
        <w:t>Sonksen</w:t>
      </w:r>
      <w:proofErr w:type="spellEnd"/>
      <w:r w:rsidRPr="00B03026">
        <w:rPr>
          <w:sz w:val="16"/>
          <w:szCs w:val="16"/>
        </w:rPr>
        <w:t>,</w:t>
      </w:r>
      <w:r>
        <w:rPr>
          <w:sz w:val="16"/>
          <w:szCs w:val="16"/>
        </w:rPr>
        <w:t xml:space="preserve"> PWD James and City Clerk </w:t>
      </w:r>
      <w:r w:rsidRPr="00B03026">
        <w:rPr>
          <w:sz w:val="16"/>
          <w:szCs w:val="16"/>
        </w:rPr>
        <w:t>Owen.</w:t>
      </w:r>
    </w:p>
    <w:p w:rsidR="00631BBE" w:rsidRPr="00B03026" w:rsidRDefault="00631BBE" w:rsidP="00631BBE">
      <w:pPr>
        <w:rPr>
          <w:sz w:val="16"/>
          <w:szCs w:val="16"/>
        </w:rPr>
      </w:pPr>
      <w:r w:rsidRPr="00B03026">
        <w:rPr>
          <w:sz w:val="16"/>
          <w:szCs w:val="16"/>
        </w:rPr>
        <w:t xml:space="preserve">  </w:t>
      </w:r>
      <w:r>
        <w:rPr>
          <w:sz w:val="16"/>
          <w:szCs w:val="16"/>
        </w:rPr>
        <w:t xml:space="preserve"> Motion Mullen second Shepherd</w:t>
      </w:r>
      <w:r w:rsidRPr="00B03026">
        <w:rPr>
          <w:sz w:val="16"/>
          <w:szCs w:val="16"/>
        </w:rPr>
        <w:t xml:space="preserve"> and unanimous vote to approve the agenda.</w:t>
      </w:r>
    </w:p>
    <w:p w:rsidR="00631BBE" w:rsidRPr="00B03026" w:rsidRDefault="00631BBE" w:rsidP="00631BBE">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 xml:space="preserve">viewed by copy.  Motion Shepherd second </w:t>
      </w:r>
      <w:proofErr w:type="spellStart"/>
      <w:r>
        <w:rPr>
          <w:sz w:val="16"/>
          <w:szCs w:val="16"/>
        </w:rPr>
        <w:t>Heimbach</w:t>
      </w:r>
      <w:proofErr w:type="spellEnd"/>
      <w:r w:rsidRPr="00B03026">
        <w:rPr>
          <w:sz w:val="16"/>
          <w:szCs w:val="16"/>
        </w:rPr>
        <w:t xml:space="preserve"> and unanimous vote to approve the consent agenda.  </w:t>
      </w:r>
    </w:p>
    <w:p w:rsidR="00631BBE" w:rsidRPr="00B03026" w:rsidRDefault="00C21074" w:rsidP="00631BBE">
      <w:pPr>
        <w:rPr>
          <w:sz w:val="16"/>
          <w:szCs w:val="16"/>
        </w:rPr>
      </w:pPr>
      <w:r w:rsidRPr="00C21074">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r w:rsidR="00631BBE" w:rsidRPr="00B03026">
        <w:rPr>
          <w:sz w:val="16"/>
          <w:szCs w:val="16"/>
        </w:rPr>
        <w:t xml:space="preserve"> </w:t>
      </w:r>
    </w:p>
    <w:p w:rsidR="00631BBE" w:rsidRPr="00B03026" w:rsidRDefault="00631BBE" w:rsidP="00631BBE">
      <w:pPr>
        <w:rPr>
          <w:sz w:val="16"/>
          <w:szCs w:val="16"/>
        </w:rPr>
      </w:pPr>
    </w:p>
    <w:p w:rsidR="00631BBE" w:rsidRPr="00B03026" w:rsidRDefault="00C21074" w:rsidP="00631BBE">
      <w:pPr>
        <w:pStyle w:val="xl24"/>
        <w:tabs>
          <w:tab w:val="left" w:pos="3240"/>
          <w:tab w:val="decimal" w:pos="7200"/>
        </w:tabs>
        <w:spacing w:before="0" w:beforeAutospacing="0" w:after="0" w:afterAutospacing="0"/>
        <w:jc w:val="center"/>
      </w:pPr>
      <w:r>
        <w:t>Disbursements July</w:t>
      </w:r>
      <w:r w:rsidR="00631BBE">
        <w:t xml:space="preserve"> 2014</w:t>
      </w:r>
    </w:p>
    <w:tbl>
      <w:tblPr>
        <w:tblStyle w:val="TableGrid"/>
        <w:tblW w:w="0" w:type="auto"/>
        <w:tblLook w:val="04A0" w:firstRow="1" w:lastRow="0" w:firstColumn="1" w:lastColumn="0" w:noHBand="0" w:noVBand="1"/>
      </w:tblPr>
      <w:tblGrid>
        <w:gridCol w:w="3840"/>
        <w:gridCol w:w="3520"/>
        <w:gridCol w:w="1060"/>
      </w:tblGrid>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CLAIMS REPORT</w:t>
            </w:r>
          </w:p>
        </w:tc>
        <w:tc>
          <w:tcPr>
            <w:tcW w:w="3520" w:type="dxa"/>
            <w:noWrap/>
            <w:hideMark/>
          </w:tcPr>
          <w:p w:rsidR="00C329BB" w:rsidRPr="00C329BB" w:rsidRDefault="00C329BB" w:rsidP="00C329BB">
            <w:pPr>
              <w:pStyle w:val="xl24"/>
              <w:tabs>
                <w:tab w:val="left" w:pos="3240"/>
                <w:tab w:val="decimal" w:pos="7200"/>
              </w:tabs>
            </w:pPr>
          </w:p>
        </w:tc>
        <w:tc>
          <w:tcPr>
            <w:tcW w:w="1060" w:type="dxa"/>
            <w:noWrap/>
            <w:hideMark/>
          </w:tcPr>
          <w:p w:rsidR="00C329BB" w:rsidRPr="00C329BB" w:rsidRDefault="00C329BB" w:rsidP="00C329BB">
            <w:pPr>
              <w:pStyle w:val="xl24"/>
              <w:tabs>
                <w:tab w:val="left" w:pos="3240"/>
                <w:tab w:val="decimal" w:pos="7200"/>
              </w:tabs>
            </w:pP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VENDOR</w:t>
            </w:r>
          </w:p>
        </w:tc>
        <w:tc>
          <w:tcPr>
            <w:tcW w:w="3520" w:type="dxa"/>
            <w:noWrap/>
            <w:hideMark/>
          </w:tcPr>
          <w:p w:rsidR="00C329BB" w:rsidRPr="00C329BB" w:rsidRDefault="00C329BB" w:rsidP="00C329BB">
            <w:pPr>
              <w:pStyle w:val="xl24"/>
              <w:tabs>
                <w:tab w:val="left" w:pos="3240"/>
                <w:tab w:val="decimal" w:pos="7200"/>
              </w:tabs>
            </w:pPr>
            <w:r w:rsidRPr="00C329BB">
              <w:t xml:space="preserve">REFERENCE                     </w:t>
            </w:r>
          </w:p>
        </w:tc>
        <w:tc>
          <w:tcPr>
            <w:tcW w:w="1060" w:type="dxa"/>
            <w:noWrap/>
            <w:hideMark/>
          </w:tcPr>
          <w:p w:rsidR="00C329BB" w:rsidRPr="00C329BB" w:rsidRDefault="00C329BB" w:rsidP="00C329BB">
            <w:pPr>
              <w:pStyle w:val="xl24"/>
              <w:tabs>
                <w:tab w:val="left" w:pos="3240"/>
                <w:tab w:val="decimal" w:pos="7200"/>
              </w:tabs>
            </w:pPr>
            <w:r w:rsidRPr="00C329BB">
              <w:t>AMOUNT</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ACCO                          </w:t>
            </w:r>
          </w:p>
        </w:tc>
        <w:tc>
          <w:tcPr>
            <w:tcW w:w="3520" w:type="dxa"/>
            <w:noWrap/>
            <w:hideMark/>
          </w:tcPr>
          <w:p w:rsidR="00C329BB" w:rsidRPr="00C329BB" w:rsidRDefault="00C329BB" w:rsidP="00C329BB">
            <w:pPr>
              <w:pStyle w:val="xl24"/>
              <w:tabs>
                <w:tab w:val="left" w:pos="3240"/>
                <w:tab w:val="decimal" w:pos="7200"/>
              </w:tabs>
            </w:pPr>
            <w:r w:rsidRPr="00C329BB">
              <w:t xml:space="preserve">CHEMICALS                      </w:t>
            </w:r>
          </w:p>
        </w:tc>
        <w:tc>
          <w:tcPr>
            <w:tcW w:w="1060" w:type="dxa"/>
            <w:noWrap/>
            <w:hideMark/>
          </w:tcPr>
          <w:p w:rsidR="00C329BB" w:rsidRPr="00C329BB" w:rsidRDefault="00C329BB" w:rsidP="00C329BB">
            <w:pPr>
              <w:pStyle w:val="xl24"/>
              <w:tabs>
                <w:tab w:val="left" w:pos="3240"/>
                <w:tab w:val="decimal" w:pos="7200"/>
              </w:tabs>
            </w:pPr>
            <w:r w:rsidRPr="00C329BB">
              <w:t>4,692.30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ADVANTAGE ADMINISTRATORS      </w:t>
            </w:r>
          </w:p>
        </w:tc>
        <w:tc>
          <w:tcPr>
            <w:tcW w:w="3520" w:type="dxa"/>
            <w:noWrap/>
            <w:hideMark/>
          </w:tcPr>
          <w:p w:rsidR="00C329BB" w:rsidRPr="00C329BB" w:rsidRDefault="00C329BB" w:rsidP="00C329BB">
            <w:pPr>
              <w:pStyle w:val="xl24"/>
              <w:tabs>
                <w:tab w:val="left" w:pos="3240"/>
                <w:tab w:val="decimal" w:pos="7200"/>
              </w:tabs>
            </w:pPr>
            <w:r w:rsidRPr="00C329BB">
              <w:t xml:space="preserve">PLAN #105-532                  </w:t>
            </w:r>
          </w:p>
        </w:tc>
        <w:tc>
          <w:tcPr>
            <w:tcW w:w="1060" w:type="dxa"/>
            <w:noWrap/>
            <w:hideMark/>
          </w:tcPr>
          <w:p w:rsidR="00C329BB" w:rsidRPr="00C329BB" w:rsidRDefault="00C329BB" w:rsidP="00C329BB">
            <w:pPr>
              <w:pStyle w:val="xl24"/>
              <w:tabs>
                <w:tab w:val="left" w:pos="3240"/>
                <w:tab w:val="decimal" w:pos="7200"/>
              </w:tabs>
            </w:pPr>
            <w:r w:rsidRPr="00C329BB">
              <w:t>24.5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ALCO STORES                   </w:t>
            </w:r>
          </w:p>
        </w:tc>
        <w:tc>
          <w:tcPr>
            <w:tcW w:w="3520" w:type="dxa"/>
            <w:noWrap/>
            <w:hideMark/>
          </w:tcPr>
          <w:p w:rsidR="00C329BB" w:rsidRPr="00C329BB" w:rsidRDefault="00C329BB" w:rsidP="00C329BB">
            <w:pPr>
              <w:pStyle w:val="xl24"/>
              <w:tabs>
                <w:tab w:val="left" w:pos="3240"/>
                <w:tab w:val="decimal" w:pos="7200"/>
              </w:tabs>
            </w:pPr>
            <w:r w:rsidRPr="00C329BB">
              <w:t xml:space="preserve">MISC EXPENSES/LIB              </w:t>
            </w:r>
          </w:p>
        </w:tc>
        <w:tc>
          <w:tcPr>
            <w:tcW w:w="1060" w:type="dxa"/>
            <w:noWrap/>
            <w:hideMark/>
          </w:tcPr>
          <w:p w:rsidR="00C329BB" w:rsidRPr="00C329BB" w:rsidRDefault="00C329BB" w:rsidP="00C329BB">
            <w:pPr>
              <w:pStyle w:val="xl24"/>
              <w:tabs>
                <w:tab w:val="left" w:pos="3240"/>
                <w:tab w:val="decimal" w:pos="7200"/>
              </w:tabs>
            </w:pPr>
            <w:r w:rsidRPr="00C329BB">
              <w:t>149.61</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Alliant Energy                </w:t>
            </w:r>
          </w:p>
        </w:tc>
        <w:tc>
          <w:tcPr>
            <w:tcW w:w="3520" w:type="dxa"/>
            <w:noWrap/>
            <w:hideMark/>
          </w:tcPr>
          <w:p w:rsidR="00C329BB" w:rsidRPr="00C329BB" w:rsidRDefault="00C329BB" w:rsidP="00C329BB">
            <w:pPr>
              <w:pStyle w:val="xl24"/>
              <w:tabs>
                <w:tab w:val="left" w:pos="3240"/>
                <w:tab w:val="decimal" w:pos="7200"/>
              </w:tabs>
            </w:pPr>
            <w:r w:rsidRPr="00C329BB">
              <w:t xml:space="preserve">NATURAL GAS                    </w:t>
            </w:r>
          </w:p>
        </w:tc>
        <w:tc>
          <w:tcPr>
            <w:tcW w:w="1060" w:type="dxa"/>
            <w:noWrap/>
            <w:hideMark/>
          </w:tcPr>
          <w:p w:rsidR="00C329BB" w:rsidRPr="00C329BB" w:rsidRDefault="00C329BB" w:rsidP="00C329BB">
            <w:pPr>
              <w:pStyle w:val="xl24"/>
              <w:tabs>
                <w:tab w:val="left" w:pos="3240"/>
                <w:tab w:val="decimal" w:pos="7200"/>
              </w:tabs>
            </w:pPr>
            <w:r w:rsidRPr="00C329BB">
              <w:t>178.52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BI-STATE ELECTRONICS          </w:t>
            </w:r>
          </w:p>
        </w:tc>
        <w:tc>
          <w:tcPr>
            <w:tcW w:w="3520" w:type="dxa"/>
            <w:noWrap/>
            <w:hideMark/>
          </w:tcPr>
          <w:p w:rsidR="00C329BB" w:rsidRPr="00C329BB" w:rsidRDefault="00C329BB" w:rsidP="00C329BB">
            <w:pPr>
              <w:pStyle w:val="xl24"/>
              <w:tabs>
                <w:tab w:val="left" w:pos="3240"/>
                <w:tab w:val="decimal" w:pos="7200"/>
              </w:tabs>
            </w:pPr>
            <w:r w:rsidRPr="00C329BB">
              <w:t xml:space="preserve">LICENSE KKC732                 </w:t>
            </w:r>
          </w:p>
        </w:tc>
        <w:tc>
          <w:tcPr>
            <w:tcW w:w="1060" w:type="dxa"/>
            <w:noWrap/>
            <w:hideMark/>
          </w:tcPr>
          <w:p w:rsidR="00C329BB" w:rsidRPr="00C329BB" w:rsidRDefault="00C329BB" w:rsidP="00C329BB">
            <w:pPr>
              <w:pStyle w:val="xl24"/>
              <w:tabs>
                <w:tab w:val="left" w:pos="3240"/>
                <w:tab w:val="decimal" w:pos="7200"/>
              </w:tabs>
            </w:pPr>
            <w:r w:rsidRPr="00C329BB">
              <w:t>150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BLACKTOP SERVICE COMPANY      </w:t>
            </w:r>
          </w:p>
        </w:tc>
        <w:tc>
          <w:tcPr>
            <w:tcW w:w="3520" w:type="dxa"/>
            <w:noWrap/>
            <w:hideMark/>
          </w:tcPr>
          <w:p w:rsidR="00C329BB" w:rsidRPr="00C329BB" w:rsidRDefault="00C329BB" w:rsidP="00C329BB">
            <w:pPr>
              <w:pStyle w:val="xl24"/>
              <w:tabs>
                <w:tab w:val="left" w:pos="3240"/>
                <w:tab w:val="decimal" w:pos="7200"/>
              </w:tabs>
            </w:pPr>
            <w:r w:rsidRPr="00C329BB">
              <w:t xml:space="preserve">                               </w:t>
            </w:r>
          </w:p>
        </w:tc>
        <w:tc>
          <w:tcPr>
            <w:tcW w:w="1060" w:type="dxa"/>
            <w:noWrap/>
            <w:hideMark/>
          </w:tcPr>
          <w:p w:rsidR="00C329BB" w:rsidRPr="00C329BB" w:rsidRDefault="00C329BB" w:rsidP="00C329BB">
            <w:pPr>
              <w:pStyle w:val="xl24"/>
              <w:tabs>
                <w:tab w:val="left" w:pos="3240"/>
                <w:tab w:val="decimal" w:pos="7200"/>
              </w:tabs>
            </w:pPr>
            <w:r w:rsidRPr="00C329BB">
              <w:t>53,937.00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BLUE TARP FINANCIAL           </w:t>
            </w:r>
          </w:p>
        </w:tc>
        <w:tc>
          <w:tcPr>
            <w:tcW w:w="3520" w:type="dxa"/>
            <w:noWrap/>
            <w:hideMark/>
          </w:tcPr>
          <w:p w:rsidR="00C329BB" w:rsidRPr="00C329BB" w:rsidRDefault="00C329BB" w:rsidP="00C329BB">
            <w:pPr>
              <w:pStyle w:val="xl24"/>
              <w:tabs>
                <w:tab w:val="left" w:pos="3240"/>
                <w:tab w:val="decimal" w:pos="7200"/>
              </w:tabs>
            </w:pPr>
            <w:r w:rsidRPr="00C329BB">
              <w:t xml:space="preserve">LIGHTS                         </w:t>
            </w:r>
          </w:p>
        </w:tc>
        <w:tc>
          <w:tcPr>
            <w:tcW w:w="1060" w:type="dxa"/>
            <w:noWrap/>
            <w:hideMark/>
          </w:tcPr>
          <w:p w:rsidR="00C329BB" w:rsidRPr="00C329BB" w:rsidRDefault="00C329BB" w:rsidP="00C329BB">
            <w:pPr>
              <w:pStyle w:val="xl24"/>
              <w:tabs>
                <w:tab w:val="left" w:pos="3240"/>
                <w:tab w:val="decimal" w:pos="7200"/>
              </w:tabs>
            </w:pPr>
            <w:r w:rsidRPr="00C329BB">
              <w:t>450.2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RONALD A BROWN                </w:t>
            </w:r>
          </w:p>
        </w:tc>
        <w:tc>
          <w:tcPr>
            <w:tcW w:w="3520" w:type="dxa"/>
            <w:noWrap/>
            <w:hideMark/>
          </w:tcPr>
          <w:p w:rsidR="00C329BB" w:rsidRPr="00C329BB" w:rsidRDefault="00C329BB" w:rsidP="00C329BB">
            <w:pPr>
              <w:pStyle w:val="xl24"/>
              <w:tabs>
                <w:tab w:val="left" w:pos="3240"/>
                <w:tab w:val="decimal" w:pos="7200"/>
              </w:tabs>
            </w:pPr>
            <w:r w:rsidRPr="00C329BB">
              <w:t xml:space="preserve">JULY SERVICE                   </w:t>
            </w:r>
          </w:p>
        </w:tc>
        <w:tc>
          <w:tcPr>
            <w:tcW w:w="1060" w:type="dxa"/>
            <w:noWrap/>
            <w:hideMark/>
          </w:tcPr>
          <w:p w:rsidR="00C329BB" w:rsidRPr="00C329BB" w:rsidRDefault="00C329BB" w:rsidP="00C329BB">
            <w:pPr>
              <w:pStyle w:val="xl24"/>
              <w:tabs>
                <w:tab w:val="left" w:pos="3240"/>
                <w:tab w:val="decimal" w:pos="7200"/>
              </w:tabs>
            </w:pPr>
            <w:r w:rsidRPr="00C329BB">
              <w:t>65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CAPITAL SANITARY SUPPLY       </w:t>
            </w:r>
          </w:p>
        </w:tc>
        <w:tc>
          <w:tcPr>
            <w:tcW w:w="3520" w:type="dxa"/>
            <w:noWrap/>
            <w:hideMark/>
          </w:tcPr>
          <w:p w:rsidR="00C329BB" w:rsidRPr="00C329BB" w:rsidRDefault="00C329BB" w:rsidP="00C329BB">
            <w:pPr>
              <w:pStyle w:val="xl24"/>
              <w:tabs>
                <w:tab w:val="left" w:pos="3240"/>
                <w:tab w:val="decimal" w:pos="7200"/>
              </w:tabs>
            </w:pPr>
            <w:r w:rsidRPr="00C329BB">
              <w:t xml:space="preserve">SUPPLIES                       </w:t>
            </w:r>
          </w:p>
        </w:tc>
        <w:tc>
          <w:tcPr>
            <w:tcW w:w="1060" w:type="dxa"/>
            <w:noWrap/>
            <w:hideMark/>
          </w:tcPr>
          <w:p w:rsidR="00C329BB" w:rsidRPr="00C329BB" w:rsidRDefault="00C329BB" w:rsidP="00C329BB">
            <w:pPr>
              <w:pStyle w:val="xl24"/>
              <w:tabs>
                <w:tab w:val="left" w:pos="3240"/>
                <w:tab w:val="decimal" w:pos="7200"/>
              </w:tabs>
            </w:pPr>
            <w:r w:rsidRPr="00C329BB">
              <w:t>74.26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CARD SERVICES - VISA          </w:t>
            </w:r>
          </w:p>
        </w:tc>
        <w:tc>
          <w:tcPr>
            <w:tcW w:w="3520" w:type="dxa"/>
            <w:noWrap/>
            <w:hideMark/>
          </w:tcPr>
          <w:p w:rsidR="00C329BB" w:rsidRPr="00C329BB" w:rsidRDefault="00C329BB" w:rsidP="00C329BB">
            <w:pPr>
              <w:pStyle w:val="xl24"/>
              <w:tabs>
                <w:tab w:val="left" w:pos="3240"/>
                <w:tab w:val="decimal" w:pos="7200"/>
              </w:tabs>
            </w:pPr>
            <w:r w:rsidRPr="00C329BB">
              <w:t xml:space="preserve">BOOKS                          </w:t>
            </w:r>
          </w:p>
        </w:tc>
        <w:tc>
          <w:tcPr>
            <w:tcW w:w="1060" w:type="dxa"/>
            <w:noWrap/>
            <w:hideMark/>
          </w:tcPr>
          <w:p w:rsidR="00C329BB" w:rsidRPr="00C329BB" w:rsidRDefault="00C329BB" w:rsidP="00C329BB">
            <w:pPr>
              <w:pStyle w:val="xl24"/>
              <w:tabs>
                <w:tab w:val="left" w:pos="3240"/>
                <w:tab w:val="decimal" w:pos="7200"/>
              </w:tabs>
            </w:pPr>
            <w:r w:rsidRPr="00C329BB">
              <w:t>753.92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CARUS CORPORATION             </w:t>
            </w:r>
          </w:p>
        </w:tc>
        <w:tc>
          <w:tcPr>
            <w:tcW w:w="3520" w:type="dxa"/>
            <w:noWrap/>
            <w:hideMark/>
          </w:tcPr>
          <w:p w:rsidR="00C329BB" w:rsidRPr="00C329BB" w:rsidRDefault="00C329BB" w:rsidP="00C329BB">
            <w:pPr>
              <w:pStyle w:val="xl24"/>
              <w:tabs>
                <w:tab w:val="left" w:pos="3240"/>
                <w:tab w:val="decimal" w:pos="7200"/>
              </w:tabs>
            </w:pPr>
            <w:r w:rsidRPr="00C329BB">
              <w:t xml:space="preserve">CHEMICALS                      </w:t>
            </w:r>
          </w:p>
        </w:tc>
        <w:tc>
          <w:tcPr>
            <w:tcW w:w="1060" w:type="dxa"/>
            <w:noWrap/>
            <w:hideMark/>
          </w:tcPr>
          <w:p w:rsidR="00C329BB" w:rsidRPr="00C329BB" w:rsidRDefault="00C329BB" w:rsidP="00C329BB">
            <w:pPr>
              <w:pStyle w:val="xl24"/>
              <w:tabs>
                <w:tab w:val="left" w:pos="3240"/>
                <w:tab w:val="decimal" w:pos="7200"/>
              </w:tabs>
            </w:pPr>
            <w:r w:rsidRPr="00C329BB">
              <w:t>639.72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CASEY'S                       </w:t>
            </w:r>
          </w:p>
        </w:tc>
        <w:tc>
          <w:tcPr>
            <w:tcW w:w="3520" w:type="dxa"/>
            <w:noWrap/>
            <w:hideMark/>
          </w:tcPr>
          <w:p w:rsidR="00C329BB" w:rsidRPr="00C329BB" w:rsidRDefault="00C329BB" w:rsidP="00C329BB">
            <w:pPr>
              <w:pStyle w:val="xl24"/>
              <w:tabs>
                <w:tab w:val="left" w:pos="3240"/>
                <w:tab w:val="decimal" w:pos="7200"/>
              </w:tabs>
            </w:pPr>
            <w:r w:rsidRPr="00C329BB">
              <w:t xml:space="preserve">FUEL                           </w:t>
            </w:r>
          </w:p>
        </w:tc>
        <w:tc>
          <w:tcPr>
            <w:tcW w:w="1060" w:type="dxa"/>
            <w:noWrap/>
            <w:hideMark/>
          </w:tcPr>
          <w:p w:rsidR="00C329BB" w:rsidRPr="00C329BB" w:rsidRDefault="00C329BB" w:rsidP="00C329BB">
            <w:pPr>
              <w:pStyle w:val="xl24"/>
              <w:tabs>
                <w:tab w:val="left" w:pos="3240"/>
                <w:tab w:val="decimal" w:pos="7200"/>
              </w:tabs>
            </w:pPr>
            <w:r w:rsidRPr="00C329BB">
              <w:t>490.62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CENTER POINT LARGE PRINT      </w:t>
            </w:r>
          </w:p>
        </w:tc>
        <w:tc>
          <w:tcPr>
            <w:tcW w:w="3520" w:type="dxa"/>
            <w:noWrap/>
            <w:hideMark/>
          </w:tcPr>
          <w:p w:rsidR="00C329BB" w:rsidRPr="00C329BB" w:rsidRDefault="00C329BB" w:rsidP="00C329BB">
            <w:pPr>
              <w:pStyle w:val="xl24"/>
              <w:tabs>
                <w:tab w:val="left" w:pos="3240"/>
                <w:tab w:val="decimal" w:pos="7200"/>
              </w:tabs>
            </w:pPr>
            <w:r w:rsidRPr="00C329BB">
              <w:t xml:space="preserve">BOOKS LARGE PRINT              </w:t>
            </w:r>
          </w:p>
        </w:tc>
        <w:tc>
          <w:tcPr>
            <w:tcW w:w="1060" w:type="dxa"/>
            <w:noWrap/>
            <w:hideMark/>
          </w:tcPr>
          <w:p w:rsidR="00C329BB" w:rsidRPr="00C329BB" w:rsidRDefault="00C329BB" w:rsidP="00C329BB">
            <w:pPr>
              <w:pStyle w:val="xl24"/>
              <w:tabs>
                <w:tab w:val="left" w:pos="3240"/>
                <w:tab w:val="decimal" w:pos="7200"/>
              </w:tabs>
            </w:pPr>
            <w:r w:rsidRPr="00C329BB">
              <w:t>41.94</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CENTRAL STATES LAB            </w:t>
            </w:r>
          </w:p>
        </w:tc>
        <w:tc>
          <w:tcPr>
            <w:tcW w:w="3520" w:type="dxa"/>
            <w:noWrap/>
            <w:hideMark/>
          </w:tcPr>
          <w:p w:rsidR="00C329BB" w:rsidRPr="00C329BB" w:rsidRDefault="00C329BB" w:rsidP="00C329BB">
            <w:pPr>
              <w:pStyle w:val="xl24"/>
              <w:tabs>
                <w:tab w:val="left" w:pos="3240"/>
                <w:tab w:val="decimal" w:pos="7200"/>
              </w:tabs>
            </w:pPr>
            <w:r w:rsidRPr="00C329BB">
              <w:t xml:space="preserve">MAINTENANCE                    </w:t>
            </w:r>
          </w:p>
        </w:tc>
        <w:tc>
          <w:tcPr>
            <w:tcW w:w="1060" w:type="dxa"/>
            <w:noWrap/>
            <w:hideMark/>
          </w:tcPr>
          <w:p w:rsidR="00C329BB" w:rsidRPr="00C329BB" w:rsidRDefault="00C329BB" w:rsidP="00C329BB">
            <w:pPr>
              <w:pStyle w:val="xl24"/>
              <w:tabs>
                <w:tab w:val="left" w:pos="3240"/>
                <w:tab w:val="decimal" w:pos="7200"/>
              </w:tabs>
            </w:pPr>
            <w:r w:rsidRPr="00C329BB">
              <w:t>1,643.99</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CHAT MOBILITY                 </w:t>
            </w:r>
          </w:p>
        </w:tc>
        <w:tc>
          <w:tcPr>
            <w:tcW w:w="3520" w:type="dxa"/>
            <w:noWrap/>
            <w:hideMark/>
          </w:tcPr>
          <w:p w:rsidR="00C329BB" w:rsidRPr="00C329BB" w:rsidRDefault="00C329BB" w:rsidP="00C329BB">
            <w:pPr>
              <w:pStyle w:val="xl24"/>
              <w:tabs>
                <w:tab w:val="left" w:pos="3240"/>
                <w:tab w:val="decimal" w:pos="7200"/>
              </w:tabs>
            </w:pPr>
            <w:r w:rsidRPr="00C329BB">
              <w:t xml:space="preserve">CITY/AMB CELL PHONES           </w:t>
            </w:r>
          </w:p>
        </w:tc>
        <w:tc>
          <w:tcPr>
            <w:tcW w:w="1060" w:type="dxa"/>
            <w:noWrap/>
            <w:hideMark/>
          </w:tcPr>
          <w:p w:rsidR="00C329BB" w:rsidRPr="00C329BB" w:rsidRDefault="00C329BB" w:rsidP="00C329BB">
            <w:pPr>
              <w:pStyle w:val="xl24"/>
              <w:tabs>
                <w:tab w:val="left" w:pos="3240"/>
                <w:tab w:val="decimal" w:pos="7200"/>
              </w:tabs>
            </w:pPr>
            <w:r w:rsidRPr="00C329BB">
              <w:t>82.62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CINTAS- 749                   </w:t>
            </w:r>
          </w:p>
        </w:tc>
        <w:tc>
          <w:tcPr>
            <w:tcW w:w="3520" w:type="dxa"/>
            <w:noWrap/>
            <w:hideMark/>
          </w:tcPr>
          <w:p w:rsidR="00C329BB" w:rsidRPr="00C329BB" w:rsidRDefault="00C329BB" w:rsidP="00C329BB">
            <w:pPr>
              <w:pStyle w:val="xl24"/>
              <w:tabs>
                <w:tab w:val="left" w:pos="3240"/>
                <w:tab w:val="decimal" w:pos="7200"/>
              </w:tabs>
            </w:pPr>
            <w:r w:rsidRPr="00C329BB">
              <w:t xml:space="preserve">SUPPLIES/CLOTHING              </w:t>
            </w:r>
          </w:p>
        </w:tc>
        <w:tc>
          <w:tcPr>
            <w:tcW w:w="1060" w:type="dxa"/>
            <w:noWrap/>
            <w:hideMark/>
          </w:tcPr>
          <w:p w:rsidR="00C329BB" w:rsidRPr="00C329BB" w:rsidRDefault="00C329BB" w:rsidP="00C329BB">
            <w:pPr>
              <w:pStyle w:val="xl24"/>
              <w:tabs>
                <w:tab w:val="left" w:pos="3240"/>
                <w:tab w:val="decimal" w:pos="7200"/>
              </w:tabs>
            </w:pPr>
            <w:r w:rsidRPr="00C329BB">
              <w:t>256.78</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CLARINDA REGIONAL             </w:t>
            </w:r>
          </w:p>
        </w:tc>
        <w:tc>
          <w:tcPr>
            <w:tcW w:w="3520" w:type="dxa"/>
            <w:noWrap/>
            <w:hideMark/>
          </w:tcPr>
          <w:p w:rsidR="00C329BB" w:rsidRPr="00C329BB" w:rsidRDefault="00C329BB" w:rsidP="00C329BB">
            <w:pPr>
              <w:pStyle w:val="xl24"/>
              <w:tabs>
                <w:tab w:val="left" w:pos="3240"/>
                <w:tab w:val="decimal" w:pos="7200"/>
              </w:tabs>
            </w:pPr>
            <w:r w:rsidRPr="00C329BB">
              <w:t xml:space="preserve">TIER-AMB                       </w:t>
            </w:r>
          </w:p>
        </w:tc>
        <w:tc>
          <w:tcPr>
            <w:tcW w:w="1060" w:type="dxa"/>
            <w:noWrap/>
            <w:hideMark/>
          </w:tcPr>
          <w:p w:rsidR="00C329BB" w:rsidRPr="00C329BB" w:rsidRDefault="00C329BB" w:rsidP="00C329BB">
            <w:pPr>
              <w:pStyle w:val="xl24"/>
              <w:tabs>
                <w:tab w:val="left" w:pos="3240"/>
                <w:tab w:val="decimal" w:pos="7200"/>
              </w:tabs>
            </w:pPr>
            <w:r w:rsidRPr="00C329BB">
              <w:t>110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CLARK PLUMBING &amp; CONSTRUCTION </w:t>
            </w:r>
          </w:p>
        </w:tc>
        <w:tc>
          <w:tcPr>
            <w:tcW w:w="3520" w:type="dxa"/>
            <w:noWrap/>
            <w:hideMark/>
          </w:tcPr>
          <w:p w:rsidR="00C329BB" w:rsidRPr="00C329BB" w:rsidRDefault="00C329BB" w:rsidP="00C329BB">
            <w:pPr>
              <w:pStyle w:val="xl24"/>
              <w:tabs>
                <w:tab w:val="left" w:pos="3240"/>
                <w:tab w:val="decimal" w:pos="7200"/>
              </w:tabs>
            </w:pPr>
            <w:r w:rsidRPr="00C329BB">
              <w:t xml:space="preserve">REPAIRS/WATER MAIN BREAK       </w:t>
            </w:r>
          </w:p>
        </w:tc>
        <w:tc>
          <w:tcPr>
            <w:tcW w:w="1060" w:type="dxa"/>
            <w:noWrap/>
            <w:hideMark/>
          </w:tcPr>
          <w:p w:rsidR="00C329BB" w:rsidRPr="00C329BB" w:rsidRDefault="00C329BB" w:rsidP="00C329BB">
            <w:pPr>
              <w:pStyle w:val="xl24"/>
              <w:tabs>
                <w:tab w:val="left" w:pos="3240"/>
                <w:tab w:val="decimal" w:pos="7200"/>
              </w:tabs>
            </w:pPr>
            <w:r w:rsidRPr="00C329BB">
              <w:t>2,132.00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CRYSTAL EIGHMY                </w:t>
            </w:r>
          </w:p>
        </w:tc>
        <w:tc>
          <w:tcPr>
            <w:tcW w:w="3520" w:type="dxa"/>
            <w:noWrap/>
            <w:hideMark/>
          </w:tcPr>
          <w:p w:rsidR="00C329BB" w:rsidRPr="00C329BB" w:rsidRDefault="00C329BB" w:rsidP="00C329BB">
            <w:pPr>
              <w:pStyle w:val="xl24"/>
              <w:tabs>
                <w:tab w:val="left" w:pos="3240"/>
                <w:tab w:val="decimal" w:pos="7200"/>
              </w:tabs>
            </w:pPr>
            <w:r w:rsidRPr="00C329BB">
              <w:t xml:space="preserve">POSTAGE                        </w:t>
            </w:r>
          </w:p>
        </w:tc>
        <w:tc>
          <w:tcPr>
            <w:tcW w:w="1060" w:type="dxa"/>
            <w:noWrap/>
            <w:hideMark/>
          </w:tcPr>
          <w:p w:rsidR="00C329BB" w:rsidRPr="00C329BB" w:rsidRDefault="00C329BB" w:rsidP="00C329BB">
            <w:pPr>
              <w:pStyle w:val="xl24"/>
              <w:tabs>
                <w:tab w:val="left" w:pos="3240"/>
                <w:tab w:val="decimal" w:pos="7200"/>
              </w:tabs>
            </w:pPr>
            <w:r w:rsidRPr="00C329BB">
              <w:t>44.74</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Dickel </w:t>
            </w:r>
            <w:proofErr w:type="spellStart"/>
            <w:r w:rsidRPr="00C329BB">
              <w:t>Duit</w:t>
            </w:r>
            <w:proofErr w:type="spellEnd"/>
            <w:r w:rsidRPr="00C329BB">
              <w:t xml:space="preserve"> Outdoor Power     </w:t>
            </w:r>
          </w:p>
        </w:tc>
        <w:tc>
          <w:tcPr>
            <w:tcW w:w="3520" w:type="dxa"/>
            <w:noWrap/>
            <w:hideMark/>
          </w:tcPr>
          <w:p w:rsidR="00C329BB" w:rsidRPr="00C329BB" w:rsidRDefault="00C329BB" w:rsidP="00C329BB">
            <w:pPr>
              <w:pStyle w:val="xl24"/>
              <w:tabs>
                <w:tab w:val="left" w:pos="3240"/>
                <w:tab w:val="decimal" w:pos="7200"/>
              </w:tabs>
            </w:pPr>
            <w:r w:rsidRPr="00C329BB">
              <w:t xml:space="preserve">CHAIN SAW REPAIRS              </w:t>
            </w:r>
          </w:p>
        </w:tc>
        <w:tc>
          <w:tcPr>
            <w:tcW w:w="1060" w:type="dxa"/>
            <w:noWrap/>
            <w:hideMark/>
          </w:tcPr>
          <w:p w:rsidR="00C329BB" w:rsidRPr="00C329BB" w:rsidRDefault="00C329BB" w:rsidP="00C329BB">
            <w:pPr>
              <w:pStyle w:val="xl24"/>
              <w:tabs>
                <w:tab w:val="left" w:pos="3240"/>
                <w:tab w:val="decimal" w:pos="7200"/>
              </w:tabs>
            </w:pPr>
            <w:r w:rsidRPr="00C329BB">
              <w:t>336.76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FARNER BOCKEN COMPANY         </w:t>
            </w:r>
          </w:p>
        </w:tc>
        <w:tc>
          <w:tcPr>
            <w:tcW w:w="3520" w:type="dxa"/>
            <w:noWrap/>
            <w:hideMark/>
          </w:tcPr>
          <w:p w:rsidR="00C329BB" w:rsidRPr="00C329BB" w:rsidRDefault="00C329BB" w:rsidP="00C329BB">
            <w:pPr>
              <w:pStyle w:val="xl24"/>
              <w:tabs>
                <w:tab w:val="left" w:pos="3240"/>
                <w:tab w:val="decimal" w:pos="7200"/>
              </w:tabs>
            </w:pPr>
            <w:r w:rsidRPr="00C329BB">
              <w:t xml:space="preserve">CONCESSION                     </w:t>
            </w:r>
          </w:p>
        </w:tc>
        <w:tc>
          <w:tcPr>
            <w:tcW w:w="1060" w:type="dxa"/>
            <w:noWrap/>
            <w:hideMark/>
          </w:tcPr>
          <w:p w:rsidR="00C329BB" w:rsidRPr="00C329BB" w:rsidRDefault="00C329BB" w:rsidP="00C329BB">
            <w:pPr>
              <w:pStyle w:val="xl24"/>
              <w:tabs>
                <w:tab w:val="left" w:pos="3240"/>
                <w:tab w:val="decimal" w:pos="7200"/>
              </w:tabs>
            </w:pPr>
            <w:r w:rsidRPr="00C329BB">
              <w:t>541.27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lastRenderedPageBreak/>
              <w:t xml:space="preserve">FIRST BOOK NATIONAL OFFIC     </w:t>
            </w:r>
          </w:p>
        </w:tc>
        <w:tc>
          <w:tcPr>
            <w:tcW w:w="3520" w:type="dxa"/>
            <w:noWrap/>
            <w:hideMark/>
          </w:tcPr>
          <w:p w:rsidR="00C329BB" w:rsidRPr="00C329BB" w:rsidRDefault="00C329BB" w:rsidP="00C329BB">
            <w:pPr>
              <w:pStyle w:val="xl24"/>
              <w:tabs>
                <w:tab w:val="left" w:pos="3240"/>
                <w:tab w:val="decimal" w:pos="7200"/>
              </w:tabs>
            </w:pPr>
            <w:r w:rsidRPr="00C329BB">
              <w:t xml:space="preserve">BOOKS                          </w:t>
            </w:r>
          </w:p>
        </w:tc>
        <w:tc>
          <w:tcPr>
            <w:tcW w:w="1060" w:type="dxa"/>
            <w:noWrap/>
            <w:hideMark/>
          </w:tcPr>
          <w:p w:rsidR="00C329BB" w:rsidRPr="00C329BB" w:rsidRDefault="00C329BB" w:rsidP="00C329BB">
            <w:pPr>
              <w:pStyle w:val="xl24"/>
              <w:tabs>
                <w:tab w:val="left" w:pos="3240"/>
                <w:tab w:val="decimal" w:pos="7200"/>
              </w:tabs>
            </w:pPr>
            <w:r w:rsidRPr="00C329BB">
              <w:t>32.5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FARMERS MUTUAL TELEPHONE CO   </w:t>
            </w:r>
          </w:p>
        </w:tc>
        <w:tc>
          <w:tcPr>
            <w:tcW w:w="3520" w:type="dxa"/>
            <w:noWrap/>
            <w:hideMark/>
          </w:tcPr>
          <w:p w:rsidR="00C329BB" w:rsidRPr="00C329BB" w:rsidRDefault="00C329BB" w:rsidP="00C329BB">
            <w:pPr>
              <w:pStyle w:val="xl24"/>
              <w:tabs>
                <w:tab w:val="left" w:pos="3240"/>
                <w:tab w:val="decimal" w:pos="7200"/>
              </w:tabs>
            </w:pPr>
            <w:r w:rsidRPr="00C329BB">
              <w:t xml:space="preserve">SERVICE                        </w:t>
            </w:r>
          </w:p>
        </w:tc>
        <w:tc>
          <w:tcPr>
            <w:tcW w:w="1060" w:type="dxa"/>
            <w:noWrap/>
            <w:hideMark/>
          </w:tcPr>
          <w:p w:rsidR="00C329BB" w:rsidRPr="00C329BB" w:rsidRDefault="00C329BB" w:rsidP="00C329BB">
            <w:pPr>
              <w:pStyle w:val="xl24"/>
              <w:tabs>
                <w:tab w:val="left" w:pos="3240"/>
                <w:tab w:val="decimal" w:pos="7200"/>
              </w:tabs>
            </w:pPr>
            <w:r w:rsidRPr="00C329BB">
              <w:t>487.2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FRY &amp; ASSOCIATES, INC         </w:t>
            </w:r>
          </w:p>
        </w:tc>
        <w:tc>
          <w:tcPr>
            <w:tcW w:w="3520" w:type="dxa"/>
            <w:noWrap/>
            <w:hideMark/>
          </w:tcPr>
          <w:p w:rsidR="00C329BB" w:rsidRPr="00C329BB" w:rsidRDefault="00C329BB" w:rsidP="00C329BB">
            <w:pPr>
              <w:pStyle w:val="xl24"/>
              <w:tabs>
                <w:tab w:val="left" w:pos="3240"/>
                <w:tab w:val="decimal" w:pos="7200"/>
              </w:tabs>
            </w:pPr>
            <w:r w:rsidRPr="00C329BB">
              <w:t xml:space="preserve">WOOD FIBER                     </w:t>
            </w:r>
          </w:p>
        </w:tc>
        <w:tc>
          <w:tcPr>
            <w:tcW w:w="1060" w:type="dxa"/>
            <w:noWrap/>
            <w:hideMark/>
          </w:tcPr>
          <w:p w:rsidR="00C329BB" w:rsidRPr="00C329BB" w:rsidRDefault="00C329BB" w:rsidP="00C329BB">
            <w:pPr>
              <w:pStyle w:val="xl24"/>
              <w:tabs>
                <w:tab w:val="left" w:pos="3240"/>
                <w:tab w:val="decimal" w:pos="7200"/>
              </w:tabs>
            </w:pPr>
            <w:r w:rsidRPr="00C329BB">
              <w:t>2,724.00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GRAINGER                      </w:t>
            </w:r>
          </w:p>
        </w:tc>
        <w:tc>
          <w:tcPr>
            <w:tcW w:w="3520" w:type="dxa"/>
            <w:noWrap/>
            <w:hideMark/>
          </w:tcPr>
          <w:p w:rsidR="00C329BB" w:rsidRPr="00C329BB" w:rsidRDefault="00C329BB" w:rsidP="00C329BB">
            <w:pPr>
              <w:pStyle w:val="xl24"/>
              <w:tabs>
                <w:tab w:val="left" w:pos="3240"/>
                <w:tab w:val="decimal" w:pos="7200"/>
              </w:tabs>
            </w:pPr>
            <w:r w:rsidRPr="00C329BB">
              <w:t xml:space="preserve">OPERATING SUPPLIES             </w:t>
            </w:r>
          </w:p>
        </w:tc>
        <w:tc>
          <w:tcPr>
            <w:tcW w:w="1060" w:type="dxa"/>
            <w:noWrap/>
            <w:hideMark/>
          </w:tcPr>
          <w:p w:rsidR="00C329BB" w:rsidRPr="00C329BB" w:rsidRDefault="00C329BB" w:rsidP="00C329BB">
            <w:pPr>
              <w:pStyle w:val="xl24"/>
              <w:tabs>
                <w:tab w:val="left" w:pos="3240"/>
                <w:tab w:val="decimal" w:pos="7200"/>
              </w:tabs>
            </w:pPr>
            <w:r w:rsidRPr="00C329BB">
              <w:t>1,109.00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DENNIS R HAMMERSTROM          </w:t>
            </w:r>
          </w:p>
        </w:tc>
        <w:tc>
          <w:tcPr>
            <w:tcW w:w="3520" w:type="dxa"/>
            <w:noWrap/>
            <w:hideMark/>
          </w:tcPr>
          <w:p w:rsidR="00C329BB" w:rsidRPr="00C329BB" w:rsidRDefault="00C329BB" w:rsidP="00C329BB">
            <w:pPr>
              <w:pStyle w:val="xl24"/>
              <w:tabs>
                <w:tab w:val="left" w:pos="3240"/>
                <w:tab w:val="decimal" w:pos="7200"/>
              </w:tabs>
            </w:pPr>
            <w:r w:rsidRPr="00C329BB">
              <w:t xml:space="preserve">STREET REPLACEMENT             </w:t>
            </w:r>
          </w:p>
        </w:tc>
        <w:tc>
          <w:tcPr>
            <w:tcW w:w="1060" w:type="dxa"/>
            <w:noWrap/>
            <w:hideMark/>
          </w:tcPr>
          <w:p w:rsidR="00C329BB" w:rsidRPr="00C329BB" w:rsidRDefault="00C329BB" w:rsidP="00C329BB">
            <w:pPr>
              <w:pStyle w:val="xl24"/>
              <w:tabs>
                <w:tab w:val="left" w:pos="3240"/>
                <w:tab w:val="decimal" w:pos="7200"/>
              </w:tabs>
            </w:pPr>
            <w:r w:rsidRPr="00C329BB">
              <w:t>550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HD Supply Waterworks, LTD     </w:t>
            </w:r>
          </w:p>
        </w:tc>
        <w:tc>
          <w:tcPr>
            <w:tcW w:w="3520" w:type="dxa"/>
            <w:noWrap/>
            <w:hideMark/>
          </w:tcPr>
          <w:p w:rsidR="00C329BB" w:rsidRPr="00C329BB" w:rsidRDefault="00C329BB" w:rsidP="00C329BB">
            <w:pPr>
              <w:pStyle w:val="xl24"/>
              <w:tabs>
                <w:tab w:val="left" w:pos="3240"/>
                <w:tab w:val="decimal" w:pos="7200"/>
              </w:tabs>
            </w:pPr>
            <w:r w:rsidRPr="00C329BB">
              <w:t xml:space="preserve">OPERATING SUPPLIES             </w:t>
            </w:r>
          </w:p>
        </w:tc>
        <w:tc>
          <w:tcPr>
            <w:tcW w:w="1060" w:type="dxa"/>
            <w:noWrap/>
            <w:hideMark/>
          </w:tcPr>
          <w:p w:rsidR="00C329BB" w:rsidRPr="00C329BB" w:rsidRDefault="00C329BB" w:rsidP="00C329BB">
            <w:pPr>
              <w:pStyle w:val="xl24"/>
              <w:tabs>
                <w:tab w:val="left" w:pos="3240"/>
                <w:tab w:val="decimal" w:pos="7200"/>
              </w:tabs>
            </w:pPr>
            <w:r w:rsidRPr="00C329BB">
              <w:t>1,138.44</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IIMC                          </w:t>
            </w:r>
          </w:p>
        </w:tc>
        <w:tc>
          <w:tcPr>
            <w:tcW w:w="3520" w:type="dxa"/>
            <w:noWrap/>
            <w:hideMark/>
          </w:tcPr>
          <w:p w:rsidR="00C329BB" w:rsidRPr="00C329BB" w:rsidRDefault="00C329BB" w:rsidP="00C329BB">
            <w:pPr>
              <w:pStyle w:val="xl24"/>
              <w:tabs>
                <w:tab w:val="left" w:pos="3240"/>
                <w:tab w:val="decimal" w:pos="7200"/>
              </w:tabs>
            </w:pPr>
            <w:r w:rsidRPr="00C329BB">
              <w:t xml:space="preserve">ANNUAL DUES                    </w:t>
            </w:r>
          </w:p>
        </w:tc>
        <w:tc>
          <w:tcPr>
            <w:tcW w:w="1060" w:type="dxa"/>
            <w:noWrap/>
            <w:hideMark/>
          </w:tcPr>
          <w:p w:rsidR="00C329BB" w:rsidRPr="00C329BB" w:rsidRDefault="00C329BB" w:rsidP="00C329BB">
            <w:pPr>
              <w:pStyle w:val="xl24"/>
              <w:tabs>
                <w:tab w:val="left" w:pos="3240"/>
                <w:tab w:val="decimal" w:pos="7200"/>
              </w:tabs>
            </w:pPr>
            <w:r w:rsidRPr="00C329BB">
              <w:t>145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INTEGRATED INDUSTRIAL SYS     </w:t>
            </w:r>
          </w:p>
        </w:tc>
        <w:tc>
          <w:tcPr>
            <w:tcW w:w="3520" w:type="dxa"/>
            <w:noWrap/>
            <w:hideMark/>
          </w:tcPr>
          <w:p w:rsidR="00C329BB" w:rsidRPr="00C329BB" w:rsidRDefault="00C329BB" w:rsidP="00C329BB">
            <w:pPr>
              <w:pStyle w:val="xl24"/>
              <w:tabs>
                <w:tab w:val="left" w:pos="3240"/>
                <w:tab w:val="decimal" w:pos="7200"/>
              </w:tabs>
            </w:pPr>
            <w:r w:rsidRPr="00C329BB">
              <w:t xml:space="preserve">SUPPLIES                       </w:t>
            </w:r>
          </w:p>
        </w:tc>
        <w:tc>
          <w:tcPr>
            <w:tcW w:w="1060" w:type="dxa"/>
            <w:noWrap/>
            <w:hideMark/>
          </w:tcPr>
          <w:p w:rsidR="00C329BB" w:rsidRPr="00C329BB" w:rsidRDefault="00C329BB" w:rsidP="00C329BB">
            <w:pPr>
              <w:pStyle w:val="xl24"/>
              <w:tabs>
                <w:tab w:val="left" w:pos="3240"/>
                <w:tab w:val="decimal" w:pos="7200"/>
              </w:tabs>
            </w:pPr>
            <w:r w:rsidRPr="00C329BB">
              <w:t>708.96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IOWA DEPART NATURAL RESOURCES </w:t>
            </w:r>
          </w:p>
        </w:tc>
        <w:tc>
          <w:tcPr>
            <w:tcW w:w="3520" w:type="dxa"/>
            <w:noWrap/>
            <w:hideMark/>
          </w:tcPr>
          <w:p w:rsidR="00C329BB" w:rsidRPr="00C329BB" w:rsidRDefault="00C329BB" w:rsidP="00C329BB">
            <w:pPr>
              <w:pStyle w:val="xl24"/>
              <w:tabs>
                <w:tab w:val="left" w:pos="3240"/>
                <w:tab w:val="decimal" w:pos="7200"/>
              </w:tabs>
            </w:pPr>
            <w:r w:rsidRPr="00C329BB">
              <w:t xml:space="preserve">ANNUAL NPDES FEES              </w:t>
            </w:r>
          </w:p>
        </w:tc>
        <w:tc>
          <w:tcPr>
            <w:tcW w:w="1060" w:type="dxa"/>
            <w:noWrap/>
            <w:hideMark/>
          </w:tcPr>
          <w:p w:rsidR="00C329BB" w:rsidRPr="00C329BB" w:rsidRDefault="00C329BB" w:rsidP="00C329BB">
            <w:pPr>
              <w:pStyle w:val="xl24"/>
              <w:tabs>
                <w:tab w:val="left" w:pos="3240"/>
                <w:tab w:val="decimal" w:pos="7200"/>
              </w:tabs>
            </w:pPr>
            <w:r w:rsidRPr="00C329BB">
              <w:t>210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IOWA FREEDOM OF INFO COUC     </w:t>
            </w:r>
          </w:p>
        </w:tc>
        <w:tc>
          <w:tcPr>
            <w:tcW w:w="3520" w:type="dxa"/>
            <w:noWrap/>
            <w:hideMark/>
          </w:tcPr>
          <w:p w:rsidR="00C329BB" w:rsidRPr="00C329BB" w:rsidRDefault="00C329BB" w:rsidP="00C329BB">
            <w:pPr>
              <w:pStyle w:val="xl24"/>
              <w:tabs>
                <w:tab w:val="left" w:pos="3240"/>
                <w:tab w:val="decimal" w:pos="7200"/>
              </w:tabs>
            </w:pPr>
            <w:r w:rsidRPr="00C329BB">
              <w:t xml:space="preserve">HANDBOOK                       </w:t>
            </w:r>
          </w:p>
        </w:tc>
        <w:tc>
          <w:tcPr>
            <w:tcW w:w="1060" w:type="dxa"/>
            <w:noWrap/>
            <w:hideMark/>
          </w:tcPr>
          <w:p w:rsidR="00C329BB" w:rsidRPr="00C329BB" w:rsidRDefault="00C329BB" w:rsidP="00C329BB">
            <w:pPr>
              <w:pStyle w:val="xl24"/>
              <w:tabs>
                <w:tab w:val="left" w:pos="3240"/>
                <w:tab w:val="decimal" w:pos="7200"/>
              </w:tabs>
            </w:pPr>
            <w:r w:rsidRPr="00C329BB">
              <w:t>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IOWA LIBRARY SERVICES         </w:t>
            </w:r>
          </w:p>
        </w:tc>
        <w:tc>
          <w:tcPr>
            <w:tcW w:w="3520" w:type="dxa"/>
            <w:noWrap/>
            <w:hideMark/>
          </w:tcPr>
          <w:p w:rsidR="00C329BB" w:rsidRPr="00C329BB" w:rsidRDefault="00C329BB" w:rsidP="00C329BB">
            <w:pPr>
              <w:pStyle w:val="xl24"/>
              <w:tabs>
                <w:tab w:val="left" w:pos="3240"/>
                <w:tab w:val="decimal" w:pos="7200"/>
              </w:tabs>
            </w:pPr>
            <w:r w:rsidRPr="00C329BB">
              <w:t xml:space="preserve">FY2015 DATABASE SUB FEES       </w:t>
            </w:r>
          </w:p>
        </w:tc>
        <w:tc>
          <w:tcPr>
            <w:tcW w:w="1060" w:type="dxa"/>
            <w:noWrap/>
            <w:hideMark/>
          </w:tcPr>
          <w:p w:rsidR="00C329BB" w:rsidRPr="00C329BB" w:rsidRDefault="00C329BB" w:rsidP="00C329BB">
            <w:pPr>
              <w:pStyle w:val="xl24"/>
              <w:tabs>
                <w:tab w:val="left" w:pos="3240"/>
                <w:tab w:val="decimal" w:pos="7200"/>
              </w:tabs>
            </w:pPr>
            <w:r w:rsidRPr="00C329BB">
              <w:t>87.6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Iowa One Call                 </w:t>
            </w:r>
          </w:p>
        </w:tc>
        <w:tc>
          <w:tcPr>
            <w:tcW w:w="3520" w:type="dxa"/>
            <w:noWrap/>
            <w:hideMark/>
          </w:tcPr>
          <w:p w:rsidR="00C329BB" w:rsidRPr="00C329BB" w:rsidRDefault="00C329BB" w:rsidP="00C329BB">
            <w:pPr>
              <w:pStyle w:val="xl24"/>
              <w:tabs>
                <w:tab w:val="left" w:pos="3240"/>
                <w:tab w:val="decimal" w:pos="7200"/>
              </w:tabs>
            </w:pPr>
            <w:r w:rsidRPr="00C329BB">
              <w:t xml:space="preserve">LOCATES                        </w:t>
            </w:r>
          </w:p>
        </w:tc>
        <w:tc>
          <w:tcPr>
            <w:tcW w:w="1060" w:type="dxa"/>
            <w:noWrap/>
            <w:hideMark/>
          </w:tcPr>
          <w:p w:rsidR="00C329BB" w:rsidRPr="00C329BB" w:rsidRDefault="00C329BB" w:rsidP="00C329BB">
            <w:pPr>
              <w:pStyle w:val="xl24"/>
              <w:tabs>
                <w:tab w:val="left" w:pos="3240"/>
                <w:tab w:val="decimal" w:pos="7200"/>
              </w:tabs>
            </w:pPr>
            <w:r w:rsidRPr="00C329BB">
              <w:t>66.6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Julie A LAYTHE                </w:t>
            </w:r>
          </w:p>
        </w:tc>
        <w:tc>
          <w:tcPr>
            <w:tcW w:w="3520" w:type="dxa"/>
            <w:noWrap/>
            <w:hideMark/>
          </w:tcPr>
          <w:p w:rsidR="00C329BB" w:rsidRPr="00C329BB" w:rsidRDefault="00C329BB" w:rsidP="00C329BB">
            <w:pPr>
              <w:pStyle w:val="xl24"/>
              <w:tabs>
                <w:tab w:val="left" w:pos="3240"/>
                <w:tab w:val="decimal" w:pos="7200"/>
              </w:tabs>
            </w:pPr>
            <w:r w:rsidRPr="00C329BB">
              <w:t xml:space="preserve">JULY CB CLEANING               </w:t>
            </w:r>
          </w:p>
        </w:tc>
        <w:tc>
          <w:tcPr>
            <w:tcW w:w="1060" w:type="dxa"/>
            <w:noWrap/>
            <w:hideMark/>
          </w:tcPr>
          <w:p w:rsidR="00C329BB" w:rsidRPr="00C329BB" w:rsidRDefault="00C329BB" w:rsidP="00C329BB">
            <w:pPr>
              <w:pStyle w:val="xl24"/>
              <w:tabs>
                <w:tab w:val="left" w:pos="3240"/>
                <w:tab w:val="decimal" w:pos="7200"/>
              </w:tabs>
            </w:pPr>
            <w:r w:rsidRPr="00C329BB">
              <w:t>320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GAYLE E HEARD                 </w:t>
            </w:r>
          </w:p>
        </w:tc>
        <w:tc>
          <w:tcPr>
            <w:tcW w:w="3520" w:type="dxa"/>
            <w:noWrap/>
            <w:hideMark/>
          </w:tcPr>
          <w:p w:rsidR="00C329BB" w:rsidRPr="00C329BB" w:rsidRDefault="00C329BB" w:rsidP="00C329BB">
            <w:pPr>
              <w:pStyle w:val="xl24"/>
              <w:tabs>
                <w:tab w:val="left" w:pos="3240"/>
                <w:tab w:val="decimal" w:pos="7200"/>
              </w:tabs>
            </w:pPr>
            <w:r w:rsidRPr="00C329BB">
              <w:t xml:space="preserve">REPAIRS/SUPPLIES               </w:t>
            </w:r>
          </w:p>
        </w:tc>
        <w:tc>
          <w:tcPr>
            <w:tcW w:w="1060" w:type="dxa"/>
            <w:noWrap/>
            <w:hideMark/>
          </w:tcPr>
          <w:p w:rsidR="00C329BB" w:rsidRPr="00C329BB" w:rsidRDefault="00C329BB" w:rsidP="00C329BB">
            <w:pPr>
              <w:pStyle w:val="xl24"/>
              <w:tabs>
                <w:tab w:val="left" w:pos="3240"/>
                <w:tab w:val="decimal" w:pos="7200"/>
              </w:tabs>
            </w:pPr>
            <w:r w:rsidRPr="00C329BB">
              <w:t>619.63</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CYNTHIA L STURM               </w:t>
            </w:r>
          </w:p>
        </w:tc>
        <w:tc>
          <w:tcPr>
            <w:tcW w:w="3520" w:type="dxa"/>
            <w:noWrap/>
            <w:hideMark/>
          </w:tcPr>
          <w:p w:rsidR="00C329BB" w:rsidRPr="00C329BB" w:rsidRDefault="00C329BB" w:rsidP="00C329BB">
            <w:pPr>
              <w:pStyle w:val="xl24"/>
              <w:tabs>
                <w:tab w:val="left" w:pos="3240"/>
                <w:tab w:val="decimal" w:pos="7200"/>
              </w:tabs>
            </w:pPr>
            <w:r w:rsidRPr="00C329BB">
              <w:t xml:space="preserve">OFFICE SUPPLIES                </w:t>
            </w:r>
          </w:p>
        </w:tc>
        <w:tc>
          <w:tcPr>
            <w:tcW w:w="1060" w:type="dxa"/>
            <w:noWrap/>
            <w:hideMark/>
          </w:tcPr>
          <w:p w:rsidR="00C329BB" w:rsidRPr="00C329BB" w:rsidRDefault="00C329BB" w:rsidP="00C329BB">
            <w:pPr>
              <w:pStyle w:val="xl24"/>
              <w:tabs>
                <w:tab w:val="left" w:pos="3240"/>
                <w:tab w:val="decimal" w:pos="7200"/>
              </w:tabs>
            </w:pPr>
            <w:r w:rsidRPr="00C329BB">
              <w:t>100.18</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MARTHA HERZBERG               </w:t>
            </w:r>
          </w:p>
        </w:tc>
        <w:tc>
          <w:tcPr>
            <w:tcW w:w="3520" w:type="dxa"/>
            <w:noWrap/>
            <w:hideMark/>
          </w:tcPr>
          <w:p w:rsidR="00C329BB" w:rsidRPr="00C329BB" w:rsidRDefault="00C329BB" w:rsidP="00C329BB">
            <w:pPr>
              <w:pStyle w:val="xl24"/>
              <w:tabs>
                <w:tab w:val="left" w:pos="3240"/>
                <w:tab w:val="decimal" w:pos="7200"/>
              </w:tabs>
            </w:pPr>
            <w:r w:rsidRPr="00C329BB">
              <w:t xml:space="preserve">READING PROGRAM PIZZA PARTY    </w:t>
            </w:r>
          </w:p>
        </w:tc>
        <w:tc>
          <w:tcPr>
            <w:tcW w:w="1060" w:type="dxa"/>
            <w:noWrap/>
            <w:hideMark/>
          </w:tcPr>
          <w:p w:rsidR="00C329BB" w:rsidRPr="00C329BB" w:rsidRDefault="00C329BB" w:rsidP="00C329BB">
            <w:pPr>
              <w:pStyle w:val="xl24"/>
              <w:tabs>
                <w:tab w:val="left" w:pos="3240"/>
                <w:tab w:val="decimal" w:pos="7200"/>
              </w:tabs>
            </w:pPr>
            <w:r w:rsidRPr="00C329BB">
              <w:t>34.23</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MATHESON TRI-GAS/LINWELD      </w:t>
            </w:r>
          </w:p>
        </w:tc>
        <w:tc>
          <w:tcPr>
            <w:tcW w:w="3520" w:type="dxa"/>
            <w:noWrap/>
            <w:hideMark/>
          </w:tcPr>
          <w:p w:rsidR="00C329BB" w:rsidRPr="00C329BB" w:rsidRDefault="00C329BB" w:rsidP="00C329BB">
            <w:pPr>
              <w:pStyle w:val="xl24"/>
              <w:tabs>
                <w:tab w:val="left" w:pos="3240"/>
                <w:tab w:val="decimal" w:pos="7200"/>
              </w:tabs>
            </w:pPr>
            <w:r w:rsidRPr="00C329BB">
              <w:t xml:space="preserve">RENTAL ON TANK                 </w:t>
            </w:r>
          </w:p>
        </w:tc>
        <w:tc>
          <w:tcPr>
            <w:tcW w:w="1060" w:type="dxa"/>
            <w:noWrap/>
            <w:hideMark/>
          </w:tcPr>
          <w:p w:rsidR="00C329BB" w:rsidRPr="00C329BB" w:rsidRDefault="00C329BB" w:rsidP="00C329BB">
            <w:pPr>
              <w:pStyle w:val="xl24"/>
              <w:tabs>
                <w:tab w:val="left" w:pos="3240"/>
                <w:tab w:val="decimal" w:pos="7200"/>
              </w:tabs>
            </w:pPr>
            <w:r w:rsidRPr="00C329BB">
              <w:t>110.45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Means </w:t>
            </w:r>
            <w:proofErr w:type="spellStart"/>
            <w:r w:rsidRPr="00C329BB">
              <w:t>Lawnscape</w:t>
            </w:r>
            <w:proofErr w:type="spellEnd"/>
            <w:r w:rsidRPr="00C329BB">
              <w:t xml:space="preserve">               </w:t>
            </w:r>
          </w:p>
        </w:tc>
        <w:tc>
          <w:tcPr>
            <w:tcW w:w="3520" w:type="dxa"/>
            <w:noWrap/>
            <w:hideMark/>
          </w:tcPr>
          <w:p w:rsidR="00C329BB" w:rsidRPr="00C329BB" w:rsidRDefault="00C329BB" w:rsidP="00C329BB">
            <w:pPr>
              <w:pStyle w:val="xl24"/>
              <w:tabs>
                <w:tab w:val="left" w:pos="3240"/>
                <w:tab w:val="decimal" w:pos="7200"/>
              </w:tabs>
            </w:pPr>
            <w:r w:rsidRPr="00C329BB">
              <w:t xml:space="preserve">ROCK                           </w:t>
            </w:r>
          </w:p>
        </w:tc>
        <w:tc>
          <w:tcPr>
            <w:tcW w:w="1060" w:type="dxa"/>
            <w:noWrap/>
            <w:hideMark/>
          </w:tcPr>
          <w:p w:rsidR="00C329BB" w:rsidRPr="00C329BB" w:rsidRDefault="00C329BB" w:rsidP="00C329BB">
            <w:pPr>
              <w:pStyle w:val="xl24"/>
              <w:tabs>
                <w:tab w:val="left" w:pos="3240"/>
                <w:tab w:val="decimal" w:pos="7200"/>
              </w:tabs>
            </w:pPr>
            <w:r w:rsidRPr="00C329BB">
              <w:t>1,268.96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MUNICIPAL EMERGENCY SERVICES  </w:t>
            </w:r>
          </w:p>
        </w:tc>
        <w:tc>
          <w:tcPr>
            <w:tcW w:w="3520" w:type="dxa"/>
            <w:noWrap/>
            <w:hideMark/>
          </w:tcPr>
          <w:p w:rsidR="00C329BB" w:rsidRPr="00C329BB" w:rsidRDefault="00C329BB" w:rsidP="00C329BB">
            <w:pPr>
              <w:pStyle w:val="xl24"/>
              <w:tabs>
                <w:tab w:val="left" w:pos="3240"/>
                <w:tab w:val="decimal" w:pos="7200"/>
              </w:tabs>
            </w:pPr>
            <w:r w:rsidRPr="00C329BB">
              <w:t xml:space="preserve">LABOR COMPRESSOR               </w:t>
            </w:r>
          </w:p>
        </w:tc>
        <w:tc>
          <w:tcPr>
            <w:tcW w:w="1060" w:type="dxa"/>
            <w:noWrap/>
            <w:hideMark/>
          </w:tcPr>
          <w:p w:rsidR="00C329BB" w:rsidRPr="00C329BB" w:rsidRDefault="00C329BB" w:rsidP="00C329BB">
            <w:pPr>
              <w:pStyle w:val="xl24"/>
              <w:tabs>
                <w:tab w:val="left" w:pos="3240"/>
                <w:tab w:val="decimal" w:pos="7200"/>
              </w:tabs>
            </w:pPr>
            <w:r w:rsidRPr="00C329BB">
              <w:t>578.5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MIDWEST ENVIRONMENTAL         </w:t>
            </w:r>
          </w:p>
        </w:tc>
        <w:tc>
          <w:tcPr>
            <w:tcW w:w="3520" w:type="dxa"/>
            <w:noWrap/>
            <w:hideMark/>
          </w:tcPr>
          <w:p w:rsidR="00C329BB" w:rsidRPr="00C329BB" w:rsidRDefault="00C329BB" w:rsidP="00C329BB">
            <w:pPr>
              <w:pStyle w:val="xl24"/>
              <w:tabs>
                <w:tab w:val="left" w:pos="3240"/>
                <w:tab w:val="decimal" w:pos="7200"/>
              </w:tabs>
            </w:pPr>
            <w:r w:rsidRPr="00C329BB">
              <w:t xml:space="preserve">vbainmesi@iowatelecom.net      </w:t>
            </w:r>
          </w:p>
        </w:tc>
        <w:tc>
          <w:tcPr>
            <w:tcW w:w="1060" w:type="dxa"/>
            <w:noWrap/>
            <w:hideMark/>
          </w:tcPr>
          <w:p w:rsidR="00C329BB" w:rsidRPr="00C329BB" w:rsidRDefault="00C329BB" w:rsidP="00C329BB">
            <w:pPr>
              <w:pStyle w:val="xl24"/>
              <w:tabs>
                <w:tab w:val="left" w:pos="3240"/>
                <w:tab w:val="decimal" w:pos="7200"/>
              </w:tabs>
            </w:pPr>
            <w:r w:rsidRPr="00C329BB">
              <w:t>1,157.00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MIDWEST RECYCLING             </w:t>
            </w:r>
          </w:p>
        </w:tc>
        <w:tc>
          <w:tcPr>
            <w:tcW w:w="3520" w:type="dxa"/>
            <w:noWrap/>
            <w:hideMark/>
          </w:tcPr>
          <w:p w:rsidR="00C329BB" w:rsidRPr="00C329BB" w:rsidRDefault="00C329BB" w:rsidP="00C329BB">
            <w:pPr>
              <w:pStyle w:val="xl24"/>
              <w:tabs>
                <w:tab w:val="left" w:pos="3240"/>
                <w:tab w:val="decimal" w:pos="7200"/>
              </w:tabs>
            </w:pPr>
            <w:r w:rsidRPr="00C329BB">
              <w:t xml:space="preserve">RECYCLING JULY EXPENSES        </w:t>
            </w:r>
          </w:p>
        </w:tc>
        <w:tc>
          <w:tcPr>
            <w:tcW w:w="1060" w:type="dxa"/>
            <w:noWrap/>
            <w:hideMark/>
          </w:tcPr>
          <w:p w:rsidR="00C329BB" w:rsidRPr="00C329BB" w:rsidRDefault="00C329BB" w:rsidP="00C329BB">
            <w:pPr>
              <w:pStyle w:val="xl24"/>
              <w:tabs>
                <w:tab w:val="left" w:pos="3240"/>
                <w:tab w:val="decimal" w:pos="7200"/>
              </w:tabs>
            </w:pPr>
            <w:r w:rsidRPr="00C329BB">
              <w:t>620.4</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MILLS COUNTY PUBLIC HEALTH    </w:t>
            </w:r>
          </w:p>
        </w:tc>
        <w:tc>
          <w:tcPr>
            <w:tcW w:w="3520" w:type="dxa"/>
            <w:noWrap/>
            <w:hideMark/>
          </w:tcPr>
          <w:p w:rsidR="00C329BB" w:rsidRPr="00C329BB" w:rsidRDefault="00C329BB" w:rsidP="00C329BB">
            <w:pPr>
              <w:pStyle w:val="xl24"/>
              <w:tabs>
                <w:tab w:val="left" w:pos="3240"/>
                <w:tab w:val="decimal" w:pos="7200"/>
              </w:tabs>
            </w:pPr>
            <w:r w:rsidRPr="00C329BB">
              <w:t xml:space="preserve">POOL INSPECTION                </w:t>
            </w:r>
          </w:p>
        </w:tc>
        <w:tc>
          <w:tcPr>
            <w:tcW w:w="1060" w:type="dxa"/>
            <w:noWrap/>
            <w:hideMark/>
          </w:tcPr>
          <w:p w:rsidR="00C329BB" w:rsidRPr="00C329BB" w:rsidRDefault="00C329BB" w:rsidP="00C329BB">
            <w:pPr>
              <w:pStyle w:val="xl24"/>
              <w:tabs>
                <w:tab w:val="left" w:pos="3240"/>
                <w:tab w:val="decimal" w:pos="7200"/>
              </w:tabs>
            </w:pPr>
            <w:r w:rsidRPr="00C329BB">
              <w:t>445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MONTGOMERY COUNTY MEM HOSPITAL</w:t>
            </w:r>
          </w:p>
        </w:tc>
        <w:tc>
          <w:tcPr>
            <w:tcW w:w="3520" w:type="dxa"/>
            <w:noWrap/>
            <w:hideMark/>
          </w:tcPr>
          <w:p w:rsidR="00C329BB" w:rsidRPr="00C329BB" w:rsidRDefault="00C329BB" w:rsidP="00C329BB">
            <w:pPr>
              <w:pStyle w:val="xl24"/>
              <w:tabs>
                <w:tab w:val="left" w:pos="3240"/>
                <w:tab w:val="decimal" w:pos="7200"/>
              </w:tabs>
            </w:pPr>
            <w:r w:rsidRPr="00C329BB">
              <w:t xml:space="preserve">MEDICAL SUPPLIES               </w:t>
            </w:r>
          </w:p>
        </w:tc>
        <w:tc>
          <w:tcPr>
            <w:tcW w:w="1060" w:type="dxa"/>
            <w:noWrap/>
            <w:hideMark/>
          </w:tcPr>
          <w:p w:rsidR="00C329BB" w:rsidRPr="00C329BB" w:rsidRDefault="00C329BB" w:rsidP="00C329BB">
            <w:pPr>
              <w:pStyle w:val="xl24"/>
              <w:tabs>
                <w:tab w:val="left" w:pos="3240"/>
                <w:tab w:val="decimal" w:pos="7200"/>
              </w:tabs>
            </w:pPr>
            <w:r w:rsidRPr="00C329BB">
              <w:t>8.27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MUNICIPAL SUPPLY, INC         </w:t>
            </w:r>
          </w:p>
        </w:tc>
        <w:tc>
          <w:tcPr>
            <w:tcW w:w="3520" w:type="dxa"/>
            <w:noWrap/>
            <w:hideMark/>
          </w:tcPr>
          <w:p w:rsidR="00C329BB" w:rsidRPr="00C329BB" w:rsidRDefault="00C329BB" w:rsidP="00C329BB">
            <w:pPr>
              <w:pStyle w:val="xl24"/>
              <w:tabs>
                <w:tab w:val="left" w:pos="3240"/>
                <w:tab w:val="decimal" w:pos="7200"/>
              </w:tabs>
            </w:pPr>
            <w:r w:rsidRPr="00C329BB">
              <w:t xml:space="preserve">SUPPLIES                       </w:t>
            </w:r>
          </w:p>
        </w:tc>
        <w:tc>
          <w:tcPr>
            <w:tcW w:w="1060" w:type="dxa"/>
            <w:noWrap/>
            <w:hideMark/>
          </w:tcPr>
          <w:p w:rsidR="00C329BB" w:rsidRPr="00C329BB" w:rsidRDefault="00C329BB" w:rsidP="00C329BB">
            <w:pPr>
              <w:pStyle w:val="xl24"/>
              <w:tabs>
                <w:tab w:val="left" w:pos="3240"/>
                <w:tab w:val="decimal" w:pos="7200"/>
              </w:tabs>
            </w:pPr>
            <w:r w:rsidRPr="00C329BB">
              <w:t>979.67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Omaha World Herald            </w:t>
            </w:r>
          </w:p>
        </w:tc>
        <w:tc>
          <w:tcPr>
            <w:tcW w:w="3520" w:type="dxa"/>
            <w:noWrap/>
            <w:hideMark/>
          </w:tcPr>
          <w:p w:rsidR="00C329BB" w:rsidRPr="00C329BB" w:rsidRDefault="00C329BB" w:rsidP="00C329BB">
            <w:pPr>
              <w:pStyle w:val="xl24"/>
              <w:tabs>
                <w:tab w:val="left" w:pos="3240"/>
                <w:tab w:val="decimal" w:pos="7200"/>
              </w:tabs>
            </w:pPr>
            <w:r w:rsidRPr="00C329BB">
              <w:t xml:space="preserve">52 WEEKS OMAHA WORLD HERALD    </w:t>
            </w:r>
          </w:p>
        </w:tc>
        <w:tc>
          <w:tcPr>
            <w:tcW w:w="1060" w:type="dxa"/>
            <w:noWrap/>
            <w:hideMark/>
          </w:tcPr>
          <w:p w:rsidR="00C329BB" w:rsidRPr="00C329BB" w:rsidRDefault="00C329BB" w:rsidP="00C329BB">
            <w:pPr>
              <w:pStyle w:val="xl24"/>
              <w:tabs>
                <w:tab w:val="left" w:pos="3240"/>
                <w:tab w:val="decimal" w:pos="7200"/>
              </w:tabs>
            </w:pPr>
            <w:r w:rsidRPr="00C329BB">
              <w:t>122.2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PHYSICIAN'S CLAIMS COMPAN     </w:t>
            </w:r>
          </w:p>
        </w:tc>
        <w:tc>
          <w:tcPr>
            <w:tcW w:w="3520" w:type="dxa"/>
            <w:noWrap/>
            <w:hideMark/>
          </w:tcPr>
          <w:p w:rsidR="00C329BB" w:rsidRPr="00C329BB" w:rsidRDefault="00C329BB" w:rsidP="00C329BB">
            <w:pPr>
              <w:pStyle w:val="xl24"/>
              <w:tabs>
                <w:tab w:val="left" w:pos="3240"/>
                <w:tab w:val="decimal" w:pos="7200"/>
              </w:tabs>
            </w:pPr>
            <w:r w:rsidRPr="00C329BB">
              <w:t xml:space="preserve">AMBULANCE BILLING              </w:t>
            </w:r>
          </w:p>
        </w:tc>
        <w:tc>
          <w:tcPr>
            <w:tcW w:w="1060" w:type="dxa"/>
            <w:noWrap/>
            <w:hideMark/>
          </w:tcPr>
          <w:p w:rsidR="00C329BB" w:rsidRPr="00C329BB" w:rsidRDefault="00C329BB" w:rsidP="00C329BB">
            <w:pPr>
              <w:pStyle w:val="xl24"/>
              <w:tabs>
                <w:tab w:val="left" w:pos="3240"/>
                <w:tab w:val="decimal" w:pos="7200"/>
              </w:tabs>
            </w:pPr>
            <w:r w:rsidRPr="00C329BB">
              <w:t>6.41</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RICOH USA                     </w:t>
            </w:r>
          </w:p>
        </w:tc>
        <w:tc>
          <w:tcPr>
            <w:tcW w:w="3520" w:type="dxa"/>
            <w:noWrap/>
            <w:hideMark/>
          </w:tcPr>
          <w:p w:rsidR="00C329BB" w:rsidRPr="00C329BB" w:rsidRDefault="00C329BB" w:rsidP="00C329BB">
            <w:pPr>
              <w:pStyle w:val="xl24"/>
              <w:tabs>
                <w:tab w:val="left" w:pos="3240"/>
                <w:tab w:val="decimal" w:pos="7200"/>
              </w:tabs>
            </w:pPr>
            <w:r w:rsidRPr="00C329BB">
              <w:t xml:space="preserve">CONTRACT #3330552              </w:t>
            </w:r>
          </w:p>
        </w:tc>
        <w:tc>
          <w:tcPr>
            <w:tcW w:w="1060" w:type="dxa"/>
            <w:noWrap/>
            <w:hideMark/>
          </w:tcPr>
          <w:p w:rsidR="00C329BB" w:rsidRPr="00C329BB" w:rsidRDefault="00C329BB" w:rsidP="00C329BB">
            <w:pPr>
              <w:pStyle w:val="xl24"/>
              <w:tabs>
                <w:tab w:val="left" w:pos="3240"/>
                <w:tab w:val="decimal" w:pos="7200"/>
              </w:tabs>
            </w:pPr>
            <w:r w:rsidRPr="00C329BB">
              <w:t>34.76</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SONKSEN LAW FIRM PC           </w:t>
            </w:r>
          </w:p>
        </w:tc>
        <w:tc>
          <w:tcPr>
            <w:tcW w:w="3520" w:type="dxa"/>
            <w:noWrap/>
            <w:hideMark/>
          </w:tcPr>
          <w:p w:rsidR="00C329BB" w:rsidRPr="00C329BB" w:rsidRDefault="00C329BB" w:rsidP="00C329BB">
            <w:pPr>
              <w:pStyle w:val="xl24"/>
              <w:tabs>
                <w:tab w:val="left" w:pos="3240"/>
                <w:tab w:val="decimal" w:pos="7200"/>
              </w:tabs>
            </w:pPr>
            <w:r w:rsidRPr="00C329BB">
              <w:t xml:space="preserve">JULY &amp; AUGUST FEES             </w:t>
            </w:r>
          </w:p>
        </w:tc>
        <w:tc>
          <w:tcPr>
            <w:tcW w:w="1060" w:type="dxa"/>
            <w:noWrap/>
            <w:hideMark/>
          </w:tcPr>
          <w:p w:rsidR="00C329BB" w:rsidRPr="00C329BB" w:rsidRDefault="00C329BB" w:rsidP="00C329BB">
            <w:pPr>
              <w:pStyle w:val="xl24"/>
              <w:tabs>
                <w:tab w:val="left" w:pos="3240"/>
                <w:tab w:val="decimal" w:pos="7200"/>
              </w:tabs>
            </w:pPr>
            <w:r w:rsidRPr="00C329BB">
              <w:t>1,000.00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STA-BILT CONSTRUCTION CO      </w:t>
            </w:r>
          </w:p>
        </w:tc>
        <w:tc>
          <w:tcPr>
            <w:tcW w:w="3520" w:type="dxa"/>
            <w:noWrap/>
            <w:hideMark/>
          </w:tcPr>
          <w:p w:rsidR="00C329BB" w:rsidRPr="00C329BB" w:rsidRDefault="00C329BB" w:rsidP="00C329BB">
            <w:pPr>
              <w:pStyle w:val="xl24"/>
              <w:tabs>
                <w:tab w:val="left" w:pos="3240"/>
                <w:tab w:val="decimal" w:pos="7200"/>
              </w:tabs>
            </w:pPr>
            <w:r w:rsidRPr="00C329BB">
              <w:t xml:space="preserve">SUPER PATCH                    </w:t>
            </w:r>
          </w:p>
        </w:tc>
        <w:tc>
          <w:tcPr>
            <w:tcW w:w="1060" w:type="dxa"/>
            <w:noWrap/>
            <w:hideMark/>
          </w:tcPr>
          <w:p w:rsidR="00C329BB" w:rsidRPr="00C329BB" w:rsidRDefault="00C329BB" w:rsidP="00C329BB">
            <w:pPr>
              <w:pStyle w:val="xl24"/>
              <w:tabs>
                <w:tab w:val="left" w:pos="3240"/>
                <w:tab w:val="decimal" w:pos="7200"/>
              </w:tabs>
            </w:pPr>
            <w:r w:rsidRPr="00C329BB">
              <w:t>732.9</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SOUTHWEST IOWA RURAL ELE      </w:t>
            </w:r>
          </w:p>
        </w:tc>
        <w:tc>
          <w:tcPr>
            <w:tcW w:w="3520" w:type="dxa"/>
            <w:noWrap/>
            <w:hideMark/>
          </w:tcPr>
          <w:p w:rsidR="00C329BB" w:rsidRPr="00C329BB" w:rsidRDefault="00C329BB" w:rsidP="00C329BB">
            <w:pPr>
              <w:pStyle w:val="xl24"/>
              <w:tabs>
                <w:tab w:val="left" w:pos="3240"/>
                <w:tab w:val="decimal" w:pos="7200"/>
              </w:tabs>
            </w:pPr>
            <w:r w:rsidRPr="00C329BB">
              <w:t xml:space="preserve">SE SERVICE                     </w:t>
            </w:r>
          </w:p>
        </w:tc>
        <w:tc>
          <w:tcPr>
            <w:tcW w:w="1060" w:type="dxa"/>
            <w:noWrap/>
            <w:hideMark/>
          </w:tcPr>
          <w:p w:rsidR="00C329BB" w:rsidRPr="00C329BB" w:rsidRDefault="00C329BB" w:rsidP="00C329BB">
            <w:pPr>
              <w:pStyle w:val="xl24"/>
              <w:tabs>
                <w:tab w:val="left" w:pos="3240"/>
                <w:tab w:val="decimal" w:pos="7200"/>
              </w:tabs>
            </w:pPr>
            <w:r w:rsidRPr="00C329BB">
              <w:t>68.27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SOUTHWEST IA PLANNING COUNCIL </w:t>
            </w:r>
          </w:p>
        </w:tc>
        <w:tc>
          <w:tcPr>
            <w:tcW w:w="3520" w:type="dxa"/>
            <w:noWrap/>
            <w:hideMark/>
          </w:tcPr>
          <w:p w:rsidR="00C329BB" w:rsidRPr="00C329BB" w:rsidRDefault="00C329BB" w:rsidP="00C329BB">
            <w:pPr>
              <w:pStyle w:val="xl24"/>
              <w:tabs>
                <w:tab w:val="left" w:pos="3240"/>
                <w:tab w:val="decimal" w:pos="7200"/>
              </w:tabs>
            </w:pPr>
            <w:r w:rsidRPr="00C329BB">
              <w:t xml:space="preserve">COMM PROPERTY CLEAN-UP         </w:t>
            </w:r>
          </w:p>
        </w:tc>
        <w:tc>
          <w:tcPr>
            <w:tcW w:w="1060" w:type="dxa"/>
            <w:noWrap/>
            <w:hideMark/>
          </w:tcPr>
          <w:p w:rsidR="00C329BB" w:rsidRPr="00C329BB" w:rsidRDefault="00C329BB" w:rsidP="00C329BB">
            <w:pPr>
              <w:pStyle w:val="xl24"/>
              <w:tabs>
                <w:tab w:val="left" w:pos="3240"/>
                <w:tab w:val="decimal" w:pos="7200"/>
              </w:tabs>
            </w:pPr>
            <w:r w:rsidRPr="00C329BB">
              <w:t>4,025.00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TARA MCCORMICK                </w:t>
            </w:r>
          </w:p>
        </w:tc>
        <w:tc>
          <w:tcPr>
            <w:tcW w:w="3520" w:type="dxa"/>
            <w:noWrap/>
            <w:hideMark/>
          </w:tcPr>
          <w:p w:rsidR="00C329BB" w:rsidRPr="00C329BB" w:rsidRDefault="00C329BB" w:rsidP="00C329BB">
            <w:pPr>
              <w:pStyle w:val="xl24"/>
              <w:tabs>
                <w:tab w:val="left" w:pos="3240"/>
                <w:tab w:val="decimal" w:pos="7200"/>
              </w:tabs>
            </w:pPr>
            <w:r w:rsidRPr="00C329BB">
              <w:t xml:space="preserve">JUNE/JULY CH CLEANING          </w:t>
            </w:r>
          </w:p>
        </w:tc>
        <w:tc>
          <w:tcPr>
            <w:tcW w:w="1060" w:type="dxa"/>
            <w:noWrap/>
            <w:hideMark/>
          </w:tcPr>
          <w:p w:rsidR="00C329BB" w:rsidRPr="00C329BB" w:rsidRDefault="00C329BB" w:rsidP="00C329BB">
            <w:pPr>
              <w:pStyle w:val="xl24"/>
              <w:tabs>
                <w:tab w:val="left" w:pos="3240"/>
                <w:tab w:val="decimal" w:pos="7200"/>
              </w:tabs>
            </w:pPr>
            <w:r w:rsidRPr="00C329BB">
              <w:t>75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TJ'S CAFE                     </w:t>
            </w:r>
          </w:p>
        </w:tc>
        <w:tc>
          <w:tcPr>
            <w:tcW w:w="3520" w:type="dxa"/>
            <w:noWrap/>
            <w:hideMark/>
          </w:tcPr>
          <w:p w:rsidR="00C329BB" w:rsidRPr="00C329BB" w:rsidRDefault="00C329BB" w:rsidP="00C329BB">
            <w:pPr>
              <w:pStyle w:val="xl24"/>
              <w:tabs>
                <w:tab w:val="left" w:pos="3240"/>
                <w:tab w:val="decimal" w:pos="7200"/>
              </w:tabs>
            </w:pPr>
            <w:r w:rsidRPr="00C329BB">
              <w:t xml:space="preserve">CONCESSION/ICE CREAM           </w:t>
            </w:r>
          </w:p>
        </w:tc>
        <w:tc>
          <w:tcPr>
            <w:tcW w:w="1060" w:type="dxa"/>
            <w:noWrap/>
            <w:hideMark/>
          </w:tcPr>
          <w:p w:rsidR="00C329BB" w:rsidRPr="00C329BB" w:rsidRDefault="00C329BB" w:rsidP="00C329BB">
            <w:pPr>
              <w:pStyle w:val="xl24"/>
              <w:tabs>
                <w:tab w:val="left" w:pos="3240"/>
                <w:tab w:val="decimal" w:pos="7200"/>
              </w:tabs>
            </w:pPr>
            <w:r w:rsidRPr="00C329BB">
              <w:t>243.75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TREASURER, STATE OF IOWA      </w:t>
            </w:r>
          </w:p>
        </w:tc>
        <w:tc>
          <w:tcPr>
            <w:tcW w:w="3520" w:type="dxa"/>
            <w:noWrap/>
            <w:hideMark/>
          </w:tcPr>
          <w:p w:rsidR="00C329BB" w:rsidRPr="00C329BB" w:rsidRDefault="00C329BB" w:rsidP="00C329BB">
            <w:pPr>
              <w:pStyle w:val="xl24"/>
              <w:tabs>
                <w:tab w:val="left" w:pos="3240"/>
                <w:tab w:val="decimal" w:pos="7200"/>
              </w:tabs>
            </w:pPr>
            <w:r w:rsidRPr="00C329BB">
              <w:t xml:space="preserve">SALES TAX                      </w:t>
            </w:r>
          </w:p>
        </w:tc>
        <w:tc>
          <w:tcPr>
            <w:tcW w:w="1060" w:type="dxa"/>
            <w:noWrap/>
            <w:hideMark/>
          </w:tcPr>
          <w:p w:rsidR="00C329BB" w:rsidRPr="00C329BB" w:rsidRDefault="00C329BB" w:rsidP="00C329BB">
            <w:pPr>
              <w:pStyle w:val="xl24"/>
              <w:tabs>
                <w:tab w:val="left" w:pos="3240"/>
                <w:tab w:val="decimal" w:pos="7200"/>
              </w:tabs>
            </w:pPr>
            <w:r w:rsidRPr="00C329BB">
              <w:t>1,301.00</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TRISHA OWEN                   </w:t>
            </w:r>
          </w:p>
        </w:tc>
        <w:tc>
          <w:tcPr>
            <w:tcW w:w="3520" w:type="dxa"/>
            <w:noWrap/>
            <w:hideMark/>
          </w:tcPr>
          <w:p w:rsidR="00C329BB" w:rsidRPr="00C329BB" w:rsidRDefault="00C329BB" w:rsidP="00C329BB">
            <w:pPr>
              <w:pStyle w:val="xl24"/>
              <w:tabs>
                <w:tab w:val="left" w:pos="3240"/>
                <w:tab w:val="decimal" w:pos="7200"/>
              </w:tabs>
            </w:pPr>
            <w:r w:rsidRPr="00C329BB">
              <w:t xml:space="preserve">REIMBURSE MILEAGE AMES CLERK S </w:t>
            </w:r>
          </w:p>
        </w:tc>
        <w:tc>
          <w:tcPr>
            <w:tcW w:w="1060" w:type="dxa"/>
            <w:noWrap/>
            <w:hideMark/>
          </w:tcPr>
          <w:p w:rsidR="00C329BB" w:rsidRPr="00C329BB" w:rsidRDefault="00C329BB" w:rsidP="00C329BB">
            <w:pPr>
              <w:pStyle w:val="xl24"/>
              <w:tabs>
                <w:tab w:val="left" w:pos="3240"/>
                <w:tab w:val="decimal" w:pos="7200"/>
              </w:tabs>
            </w:pPr>
            <w:r w:rsidRPr="00C329BB">
              <w:t>240.03</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UNITED FARMERS COOP           </w:t>
            </w:r>
          </w:p>
        </w:tc>
        <w:tc>
          <w:tcPr>
            <w:tcW w:w="3520" w:type="dxa"/>
            <w:noWrap/>
            <w:hideMark/>
          </w:tcPr>
          <w:p w:rsidR="00C329BB" w:rsidRPr="00C329BB" w:rsidRDefault="00C329BB" w:rsidP="00C329BB">
            <w:pPr>
              <w:pStyle w:val="xl24"/>
              <w:tabs>
                <w:tab w:val="left" w:pos="3240"/>
                <w:tab w:val="decimal" w:pos="7200"/>
              </w:tabs>
            </w:pPr>
            <w:r w:rsidRPr="00C329BB">
              <w:t xml:space="preserve">DIESEL/GASOHOL                 </w:t>
            </w:r>
          </w:p>
        </w:tc>
        <w:tc>
          <w:tcPr>
            <w:tcW w:w="1060" w:type="dxa"/>
            <w:noWrap/>
            <w:hideMark/>
          </w:tcPr>
          <w:p w:rsidR="00C329BB" w:rsidRPr="00C329BB" w:rsidRDefault="00C329BB" w:rsidP="00C329BB">
            <w:pPr>
              <w:pStyle w:val="xl24"/>
              <w:tabs>
                <w:tab w:val="left" w:pos="3240"/>
                <w:tab w:val="decimal" w:pos="7200"/>
              </w:tabs>
            </w:pPr>
            <w:r w:rsidRPr="00C329BB">
              <w:t>1,362.03</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UPS                           </w:t>
            </w:r>
          </w:p>
        </w:tc>
        <w:tc>
          <w:tcPr>
            <w:tcW w:w="3520" w:type="dxa"/>
            <w:noWrap/>
            <w:hideMark/>
          </w:tcPr>
          <w:p w:rsidR="00C329BB" w:rsidRPr="00C329BB" w:rsidRDefault="00C329BB" w:rsidP="00C329BB">
            <w:pPr>
              <w:pStyle w:val="xl24"/>
              <w:tabs>
                <w:tab w:val="left" w:pos="3240"/>
                <w:tab w:val="decimal" w:pos="7200"/>
              </w:tabs>
            </w:pPr>
            <w:r w:rsidRPr="00C329BB">
              <w:t xml:space="preserve">SHIPPING                       </w:t>
            </w:r>
          </w:p>
        </w:tc>
        <w:tc>
          <w:tcPr>
            <w:tcW w:w="1060" w:type="dxa"/>
            <w:noWrap/>
            <w:hideMark/>
          </w:tcPr>
          <w:p w:rsidR="00C329BB" w:rsidRPr="00C329BB" w:rsidRDefault="00C329BB" w:rsidP="00C329BB">
            <w:pPr>
              <w:pStyle w:val="xl24"/>
              <w:tabs>
                <w:tab w:val="left" w:pos="3240"/>
                <w:tab w:val="decimal" w:pos="7200"/>
              </w:tabs>
            </w:pPr>
            <w:r w:rsidRPr="00C329BB">
              <w:t>179.47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UTILITY SERVICE CO., INC.     </w:t>
            </w:r>
          </w:p>
        </w:tc>
        <w:tc>
          <w:tcPr>
            <w:tcW w:w="3520" w:type="dxa"/>
            <w:noWrap/>
            <w:hideMark/>
          </w:tcPr>
          <w:p w:rsidR="00C329BB" w:rsidRPr="00C329BB" w:rsidRDefault="00C329BB" w:rsidP="00C329BB">
            <w:pPr>
              <w:pStyle w:val="xl24"/>
              <w:tabs>
                <w:tab w:val="left" w:pos="3240"/>
                <w:tab w:val="decimal" w:pos="7200"/>
              </w:tabs>
            </w:pPr>
            <w:r w:rsidRPr="00C329BB">
              <w:t xml:space="preserve">QUARTERLY WATER TOWER          </w:t>
            </w:r>
          </w:p>
        </w:tc>
        <w:tc>
          <w:tcPr>
            <w:tcW w:w="1060" w:type="dxa"/>
            <w:noWrap/>
            <w:hideMark/>
          </w:tcPr>
          <w:p w:rsidR="00C329BB" w:rsidRPr="00C329BB" w:rsidRDefault="00C329BB" w:rsidP="00C329BB">
            <w:pPr>
              <w:pStyle w:val="xl24"/>
              <w:tabs>
                <w:tab w:val="left" w:pos="3240"/>
                <w:tab w:val="decimal" w:pos="7200"/>
              </w:tabs>
            </w:pPr>
            <w:r w:rsidRPr="00C329BB">
              <w:t>2,025.43</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DENNIS V FOSSON               </w:t>
            </w:r>
          </w:p>
        </w:tc>
        <w:tc>
          <w:tcPr>
            <w:tcW w:w="3520" w:type="dxa"/>
            <w:noWrap/>
            <w:hideMark/>
          </w:tcPr>
          <w:p w:rsidR="00C329BB" w:rsidRPr="00C329BB" w:rsidRDefault="00C329BB" w:rsidP="00C329BB">
            <w:pPr>
              <w:pStyle w:val="xl24"/>
              <w:tabs>
                <w:tab w:val="left" w:pos="3240"/>
                <w:tab w:val="decimal" w:pos="7200"/>
              </w:tabs>
            </w:pPr>
            <w:r w:rsidRPr="00C329BB">
              <w:t xml:space="preserve">REPAIRS                        </w:t>
            </w:r>
          </w:p>
        </w:tc>
        <w:tc>
          <w:tcPr>
            <w:tcW w:w="1060" w:type="dxa"/>
            <w:noWrap/>
            <w:hideMark/>
          </w:tcPr>
          <w:p w:rsidR="00C329BB" w:rsidRPr="00C329BB" w:rsidRDefault="00C329BB" w:rsidP="00C329BB">
            <w:pPr>
              <w:pStyle w:val="xl24"/>
              <w:tabs>
                <w:tab w:val="left" w:pos="3240"/>
                <w:tab w:val="decimal" w:pos="7200"/>
              </w:tabs>
            </w:pPr>
            <w:r w:rsidRPr="00C329BB">
              <w:t>1,074.31</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Villisca Foods                </w:t>
            </w:r>
          </w:p>
        </w:tc>
        <w:tc>
          <w:tcPr>
            <w:tcW w:w="3520" w:type="dxa"/>
            <w:noWrap/>
            <w:hideMark/>
          </w:tcPr>
          <w:p w:rsidR="00C329BB" w:rsidRPr="00C329BB" w:rsidRDefault="00C329BB" w:rsidP="00C329BB">
            <w:pPr>
              <w:pStyle w:val="xl24"/>
              <w:tabs>
                <w:tab w:val="left" w:pos="3240"/>
                <w:tab w:val="decimal" w:pos="7200"/>
              </w:tabs>
            </w:pPr>
            <w:r w:rsidRPr="00C329BB">
              <w:t xml:space="preserve">CONCESSION SUPPLIES            </w:t>
            </w:r>
          </w:p>
        </w:tc>
        <w:tc>
          <w:tcPr>
            <w:tcW w:w="1060" w:type="dxa"/>
            <w:noWrap/>
            <w:hideMark/>
          </w:tcPr>
          <w:p w:rsidR="00C329BB" w:rsidRPr="00C329BB" w:rsidRDefault="00C329BB" w:rsidP="00C329BB">
            <w:pPr>
              <w:pStyle w:val="xl24"/>
              <w:tabs>
                <w:tab w:val="left" w:pos="3240"/>
                <w:tab w:val="decimal" w:pos="7200"/>
              </w:tabs>
            </w:pPr>
            <w:r w:rsidRPr="00C329BB">
              <w:t>301.02</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VILLISCA POWER PLANT          </w:t>
            </w:r>
          </w:p>
        </w:tc>
        <w:tc>
          <w:tcPr>
            <w:tcW w:w="3520" w:type="dxa"/>
            <w:noWrap/>
            <w:hideMark/>
          </w:tcPr>
          <w:p w:rsidR="00C329BB" w:rsidRPr="00C329BB" w:rsidRDefault="00C329BB" w:rsidP="00C329BB">
            <w:pPr>
              <w:pStyle w:val="xl24"/>
              <w:tabs>
                <w:tab w:val="left" w:pos="3240"/>
                <w:tab w:val="decimal" w:pos="7200"/>
              </w:tabs>
            </w:pPr>
            <w:r w:rsidRPr="00C329BB">
              <w:t xml:space="preserve">ELECTRIC                       </w:t>
            </w:r>
          </w:p>
        </w:tc>
        <w:tc>
          <w:tcPr>
            <w:tcW w:w="1060" w:type="dxa"/>
            <w:noWrap/>
            <w:hideMark/>
          </w:tcPr>
          <w:p w:rsidR="00C329BB" w:rsidRPr="00C329BB" w:rsidRDefault="00C329BB" w:rsidP="00C329BB">
            <w:pPr>
              <w:pStyle w:val="xl24"/>
              <w:tabs>
                <w:tab w:val="left" w:pos="3240"/>
                <w:tab w:val="decimal" w:pos="7200"/>
              </w:tabs>
            </w:pPr>
            <w:r w:rsidRPr="00C329BB">
              <w:t>10,234.05</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lastRenderedPageBreak/>
              <w:t xml:space="preserve">XPUBLISHING LLC               </w:t>
            </w:r>
          </w:p>
        </w:tc>
        <w:tc>
          <w:tcPr>
            <w:tcW w:w="3520" w:type="dxa"/>
            <w:noWrap/>
            <w:hideMark/>
          </w:tcPr>
          <w:p w:rsidR="00C329BB" w:rsidRPr="00C329BB" w:rsidRDefault="00C329BB" w:rsidP="00C329BB">
            <w:pPr>
              <w:pStyle w:val="xl24"/>
              <w:tabs>
                <w:tab w:val="left" w:pos="3240"/>
                <w:tab w:val="decimal" w:pos="7200"/>
              </w:tabs>
            </w:pPr>
            <w:r w:rsidRPr="00C329BB">
              <w:t xml:space="preserve">MINUTES PRINTED                </w:t>
            </w:r>
          </w:p>
        </w:tc>
        <w:tc>
          <w:tcPr>
            <w:tcW w:w="1060" w:type="dxa"/>
            <w:noWrap/>
            <w:hideMark/>
          </w:tcPr>
          <w:p w:rsidR="00C329BB" w:rsidRPr="00C329BB" w:rsidRDefault="00C329BB" w:rsidP="00C329BB">
            <w:pPr>
              <w:pStyle w:val="xl24"/>
              <w:tabs>
                <w:tab w:val="left" w:pos="3240"/>
                <w:tab w:val="decimal" w:pos="7200"/>
              </w:tabs>
            </w:pPr>
            <w:r w:rsidRPr="00C329BB">
              <w:t>150.24</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WELLMARK                      </w:t>
            </w:r>
          </w:p>
        </w:tc>
        <w:tc>
          <w:tcPr>
            <w:tcW w:w="3520" w:type="dxa"/>
            <w:noWrap/>
            <w:hideMark/>
          </w:tcPr>
          <w:p w:rsidR="00C329BB" w:rsidRPr="00C329BB" w:rsidRDefault="00C329BB" w:rsidP="00C329BB">
            <w:pPr>
              <w:pStyle w:val="xl24"/>
              <w:tabs>
                <w:tab w:val="left" w:pos="3240"/>
                <w:tab w:val="decimal" w:pos="7200"/>
              </w:tabs>
            </w:pPr>
            <w:r w:rsidRPr="00C329BB">
              <w:t xml:space="preserve">                               </w:t>
            </w:r>
          </w:p>
        </w:tc>
        <w:tc>
          <w:tcPr>
            <w:tcW w:w="1060" w:type="dxa"/>
            <w:noWrap/>
            <w:hideMark/>
          </w:tcPr>
          <w:p w:rsidR="00C329BB" w:rsidRPr="00C329BB" w:rsidRDefault="00C329BB" w:rsidP="00C329BB">
            <w:pPr>
              <w:pStyle w:val="xl24"/>
              <w:tabs>
                <w:tab w:val="left" w:pos="3240"/>
                <w:tab w:val="decimal" w:pos="7200"/>
              </w:tabs>
            </w:pPr>
            <w:r w:rsidRPr="00C329BB">
              <w:t>6,617.77</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 PAID    TOTAL *****      </w:t>
            </w:r>
          </w:p>
        </w:tc>
        <w:tc>
          <w:tcPr>
            <w:tcW w:w="3520" w:type="dxa"/>
            <w:noWrap/>
            <w:hideMark/>
          </w:tcPr>
          <w:p w:rsidR="00C329BB" w:rsidRPr="00C329BB" w:rsidRDefault="00C329BB" w:rsidP="00C329BB">
            <w:pPr>
              <w:pStyle w:val="xl24"/>
              <w:tabs>
                <w:tab w:val="left" w:pos="3240"/>
                <w:tab w:val="decimal" w:pos="7200"/>
              </w:tabs>
            </w:pPr>
            <w:r w:rsidRPr="00C329BB">
              <w:t xml:space="preserve"> </w:t>
            </w:r>
          </w:p>
        </w:tc>
        <w:tc>
          <w:tcPr>
            <w:tcW w:w="1060" w:type="dxa"/>
            <w:noWrap/>
            <w:hideMark/>
          </w:tcPr>
          <w:p w:rsidR="00C329BB" w:rsidRPr="00C329BB" w:rsidRDefault="00C329BB" w:rsidP="00C329BB">
            <w:pPr>
              <w:pStyle w:val="xl24"/>
              <w:tabs>
                <w:tab w:val="left" w:pos="3240"/>
                <w:tab w:val="decimal" w:pos="7200"/>
              </w:tabs>
            </w:pPr>
            <w:r w:rsidRPr="00C329BB">
              <w:t>110,096.98</w:t>
            </w:r>
          </w:p>
        </w:tc>
      </w:tr>
      <w:tr w:rsidR="00C329BB" w:rsidRPr="00C329BB" w:rsidTr="00C329BB">
        <w:trPr>
          <w:trHeight w:val="300"/>
        </w:trPr>
        <w:tc>
          <w:tcPr>
            <w:tcW w:w="3840" w:type="dxa"/>
            <w:noWrap/>
            <w:hideMark/>
          </w:tcPr>
          <w:p w:rsidR="00C329BB" w:rsidRPr="00C329BB" w:rsidRDefault="00C329BB" w:rsidP="00C329BB">
            <w:pPr>
              <w:pStyle w:val="xl24"/>
              <w:tabs>
                <w:tab w:val="left" w:pos="3240"/>
                <w:tab w:val="decimal" w:pos="7200"/>
              </w:tabs>
            </w:pPr>
            <w:r w:rsidRPr="00C329BB">
              <w:t xml:space="preserve">***** REPORT TOTAL *****      </w:t>
            </w:r>
          </w:p>
        </w:tc>
        <w:tc>
          <w:tcPr>
            <w:tcW w:w="3520" w:type="dxa"/>
            <w:noWrap/>
            <w:hideMark/>
          </w:tcPr>
          <w:p w:rsidR="00C329BB" w:rsidRPr="00C329BB" w:rsidRDefault="00C329BB" w:rsidP="00C329BB">
            <w:pPr>
              <w:pStyle w:val="xl24"/>
              <w:tabs>
                <w:tab w:val="left" w:pos="3240"/>
                <w:tab w:val="decimal" w:pos="7200"/>
              </w:tabs>
            </w:pPr>
            <w:r w:rsidRPr="00C329BB">
              <w:t xml:space="preserve"> </w:t>
            </w:r>
          </w:p>
        </w:tc>
        <w:tc>
          <w:tcPr>
            <w:tcW w:w="1060" w:type="dxa"/>
            <w:noWrap/>
            <w:hideMark/>
          </w:tcPr>
          <w:p w:rsidR="00C329BB" w:rsidRPr="00C329BB" w:rsidRDefault="00C329BB" w:rsidP="00C329BB">
            <w:pPr>
              <w:pStyle w:val="xl24"/>
              <w:tabs>
                <w:tab w:val="left" w:pos="3240"/>
                <w:tab w:val="decimal" w:pos="7200"/>
              </w:tabs>
            </w:pPr>
            <w:r w:rsidRPr="00C329BB">
              <w:t>110,096.98</w:t>
            </w:r>
          </w:p>
        </w:tc>
      </w:tr>
    </w:tbl>
    <w:p w:rsidR="00631BBE" w:rsidRPr="00B03026" w:rsidRDefault="00631BBE" w:rsidP="00631BBE">
      <w:pPr>
        <w:pStyle w:val="xl24"/>
        <w:tabs>
          <w:tab w:val="left" w:pos="3240"/>
          <w:tab w:val="decimal" w:pos="7200"/>
        </w:tabs>
        <w:spacing w:before="0" w:beforeAutospacing="0" w:after="0" w:afterAutospacing="0"/>
      </w:pPr>
    </w:p>
    <w:p w:rsidR="00C21074" w:rsidRDefault="00631BBE" w:rsidP="00631BBE">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sidR="00C21074">
        <w:rPr>
          <w:rFonts w:ascii="Times New Roman" w:hAnsi="Times New Roman" w:cs="Times New Roman"/>
        </w:rPr>
        <w:t xml:space="preserve">     </w:t>
      </w:r>
      <w:r>
        <w:rPr>
          <w:rFonts w:ascii="Times New Roman" w:hAnsi="Times New Roman" w:cs="Times New Roman"/>
        </w:rPr>
        <w:t xml:space="preserve">  </w:t>
      </w:r>
      <w:r w:rsidRPr="00B03026">
        <w:rPr>
          <w:rFonts w:ascii="Times New Roman" w:hAnsi="Times New Roman" w:cs="Times New Roman"/>
        </w:rPr>
        <w:t xml:space="preserve"> </w:t>
      </w:r>
      <w:r w:rsidRPr="00B6787F">
        <w:rPr>
          <w:rFonts w:ascii="Times New Roman" w:hAnsi="Times New Roman" w:cs="Times New Roman"/>
          <w:u w:val="single"/>
        </w:rPr>
        <w:t xml:space="preserve">Mark </w:t>
      </w:r>
      <w:proofErr w:type="spellStart"/>
      <w:r w:rsidRPr="00B6787F">
        <w:rPr>
          <w:rFonts w:ascii="Times New Roman" w:hAnsi="Times New Roman" w:cs="Times New Roman"/>
          <w:u w:val="single"/>
        </w:rPr>
        <w:t>Heimbach</w:t>
      </w:r>
      <w:proofErr w:type="spellEnd"/>
      <w:r>
        <w:rPr>
          <w:rFonts w:ascii="Times New Roman" w:hAnsi="Times New Roman" w:cs="Times New Roman"/>
        </w:rPr>
        <w:t xml:space="preserve">       </w:t>
      </w:r>
      <w:r w:rsidRPr="00B6787F">
        <w:rPr>
          <w:rFonts w:ascii="Times New Roman" w:hAnsi="Times New Roman" w:cs="Times New Roman"/>
          <w:u w:val="single"/>
        </w:rPr>
        <w:t>Trisha Owen</w:t>
      </w:r>
    </w:p>
    <w:p w:rsidR="00631BBE" w:rsidRPr="00B03026" w:rsidRDefault="00631BBE" w:rsidP="00631BBE">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sidR="00C21074">
        <w:rPr>
          <w:rFonts w:ascii="Times New Roman" w:hAnsi="Times New Roman" w:cs="Times New Roman"/>
        </w:rPr>
        <w:t xml:space="preserve">   Council Member       </w:t>
      </w:r>
      <w:r>
        <w:rPr>
          <w:rFonts w:ascii="Times New Roman" w:hAnsi="Times New Roman" w:cs="Times New Roman"/>
        </w:rPr>
        <w:t xml:space="preserve">    Council Member          </w:t>
      </w:r>
      <w:r w:rsidRPr="00B03026">
        <w:rPr>
          <w:rFonts w:ascii="Times New Roman" w:hAnsi="Times New Roman" w:cs="Times New Roman"/>
        </w:rPr>
        <w:t>City Clerk</w:t>
      </w:r>
    </w:p>
    <w:p w:rsidR="00631BBE" w:rsidRPr="00B03026" w:rsidRDefault="00631BBE" w:rsidP="00631BBE">
      <w:pPr>
        <w:pStyle w:val="xl24"/>
        <w:tabs>
          <w:tab w:val="left" w:pos="3240"/>
          <w:tab w:val="decimal" w:pos="7200"/>
        </w:tabs>
        <w:spacing w:before="0" w:beforeAutospacing="0" w:after="0" w:afterAutospacing="0"/>
        <w:rPr>
          <w:rFonts w:ascii="Times New Roman" w:hAnsi="Times New Roman" w:cs="Times New Roman"/>
        </w:rPr>
      </w:pPr>
    </w:p>
    <w:p w:rsidR="00631BBE" w:rsidRDefault="00631BBE" w:rsidP="00631BBE">
      <w:pPr>
        <w:tabs>
          <w:tab w:val="left" w:pos="3240"/>
          <w:tab w:val="left" w:pos="6480"/>
        </w:tabs>
        <w:rPr>
          <w:sz w:val="16"/>
          <w:szCs w:val="16"/>
        </w:rPr>
      </w:pPr>
      <w:r w:rsidRPr="00B03026">
        <w:rPr>
          <w:sz w:val="16"/>
          <w:szCs w:val="16"/>
        </w:rPr>
        <w:t xml:space="preserve">  The above bills were approved f</w:t>
      </w:r>
      <w:r>
        <w:rPr>
          <w:sz w:val="16"/>
          <w:szCs w:val="16"/>
        </w:rPr>
        <w:t>or pay</w:t>
      </w:r>
      <w:r w:rsidR="00A176CC">
        <w:rPr>
          <w:sz w:val="16"/>
          <w:szCs w:val="16"/>
        </w:rPr>
        <w:t>ment by signature August 12</w:t>
      </w:r>
      <w:r>
        <w:rPr>
          <w:sz w:val="16"/>
          <w:szCs w:val="16"/>
        </w:rPr>
        <w:t>, 2014</w:t>
      </w:r>
      <w:r w:rsidRPr="00B03026">
        <w:rPr>
          <w:sz w:val="16"/>
          <w:szCs w:val="16"/>
        </w:rPr>
        <w:t xml:space="preserve">. </w:t>
      </w:r>
    </w:p>
    <w:p w:rsidR="00A176CC" w:rsidRDefault="00A176CC" w:rsidP="00631BBE">
      <w:pPr>
        <w:tabs>
          <w:tab w:val="left" w:pos="3240"/>
          <w:tab w:val="left" w:pos="6480"/>
        </w:tabs>
        <w:rPr>
          <w:sz w:val="16"/>
          <w:szCs w:val="16"/>
        </w:rPr>
      </w:pPr>
    </w:p>
    <w:p w:rsidR="00631BBE" w:rsidRPr="00B03026" w:rsidRDefault="00A176CC" w:rsidP="00631BBE">
      <w:pPr>
        <w:tabs>
          <w:tab w:val="left" w:pos="3240"/>
          <w:tab w:val="left" w:pos="6480"/>
        </w:tabs>
        <w:rPr>
          <w:sz w:val="16"/>
          <w:szCs w:val="16"/>
        </w:rPr>
      </w:pPr>
      <w:r>
        <w:rPr>
          <w:sz w:val="16"/>
          <w:szCs w:val="16"/>
        </w:rPr>
        <w:t xml:space="preserve">Mayor </w:t>
      </w:r>
      <w:proofErr w:type="spellStart"/>
      <w:r>
        <w:rPr>
          <w:sz w:val="16"/>
          <w:szCs w:val="16"/>
        </w:rPr>
        <w:t>Halda</w:t>
      </w:r>
      <w:proofErr w:type="spellEnd"/>
      <w:r>
        <w:rPr>
          <w:sz w:val="16"/>
          <w:szCs w:val="16"/>
        </w:rPr>
        <w:t xml:space="preserve"> opened the Public Hearing. With no comments from the public, </w:t>
      </w:r>
      <w:proofErr w:type="spellStart"/>
      <w:r>
        <w:rPr>
          <w:sz w:val="16"/>
          <w:szCs w:val="16"/>
        </w:rPr>
        <w:t>Halda</w:t>
      </w:r>
      <w:proofErr w:type="spellEnd"/>
      <w:r>
        <w:rPr>
          <w:sz w:val="16"/>
          <w:szCs w:val="16"/>
        </w:rPr>
        <w:t xml:space="preserve"> closed the Public Hearing.  </w:t>
      </w:r>
      <w:r w:rsidR="00631BBE">
        <w:rPr>
          <w:sz w:val="16"/>
          <w:szCs w:val="16"/>
        </w:rPr>
        <w:t xml:space="preserve"> </w:t>
      </w:r>
      <w:r w:rsidR="00631BBE" w:rsidRPr="00B03026">
        <w:rPr>
          <w:sz w:val="16"/>
          <w:szCs w:val="16"/>
        </w:rPr>
        <w:t xml:space="preserve">    </w:t>
      </w:r>
    </w:p>
    <w:p w:rsidR="00631BBE" w:rsidRPr="005B7B6C" w:rsidRDefault="00631BBE" w:rsidP="00631BBE">
      <w:pPr>
        <w:tabs>
          <w:tab w:val="left" w:pos="3240"/>
          <w:tab w:val="left" w:pos="6480"/>
        </w:tabs>
        <w:rPr>
          <w:sz w:val="16"/>
          <w:szCs w:val="16"/>
        </w:rPr>
      </w:pPr>
    </w:p>
    <w:p w:rsidR="00FE05E0" w:rsidRDefault="00A176CC" w:rsidP="00FE05E0">
      <w:pPr>
        <w:pStyle w:val="BlockText"/>
        <w:ind w:left="0"/>
        <w:rPr>
          <w:sz w:val="16"/>
          <w:szCs w:val="16"/>
        </w:rPr>
      </w:pPr>
      <w:r w:rsidRPr="00BE4DF4">
        <w:rPr>
          <w:sz w:val="16"/>
          <w:szCs w:val="16"/>
        </w:rPr>
        <w:t xml:space="preserve">Motion </w:t>
      </w:r>
      <w:proofErr w:type="spellStart"/>
      <w:r w:rsidRPr="00BE4DF4">
        <w:rPr>
          <w:sz w:val="16"/>
          <w:szCs w:val="16"/>
        </w:rPr>
        <w:t>Heimbach</w:t>
      </w:r>
      <w:proofErr w:type="spellEnd"/>
      <w:r w:rsidRPr="00BE4DF4">
        <w:rPr>
          <w:sz w:val="16"/>
          <w:szCs w:val="16"/>
        </w:rPr>
        <w:t xml:space="preserve"> second Mullen</w:t>
      </w:r>
      <w:r w:rsidR="00631BBE" w:rsidRPr="00BE4DF4">
        <w:rPr>
          <w:sz w:val="16"/>
          <w:szCs w:val="16"/>
        </w:rPr>
        <w:t xml:space="preserve"> to approve Resolution No. 14</w:t>
      </w:r>
      <w:r w:rsidRPr="00BE4DF4">
        <w:rPr>
          <w:sz w:val="16"/>
          <w:szCs w:val="16"/>
        </w:rPr>
        <w:t>-08</w:t>
      </w:r>
      <w:r w:rsidR="00631BBE" w:rsidRPr="00BE4DF4">
        <w:rPr>
          <w:sz w:val="16"/>
          <w:szCs w:val="16"/>
        </w:rPr>
        <w:t xml:space="preserve">-01 </w:t>
      </w:r>
      <w:r w:rsidR="00BE4DF4" w:rsidRPr="00BE4DF4">
        <w:rPr>
          <w:sz w:val="16"/>
          <w:szCs w:val="16"/>
        </w:rPr>
        <w:t>Resolution to declare necessity and establish an urban renewal area, pursuant to Section 403.4 of the Code of Iowa and approve urban renewal plan and project for the Villisca Urban Renewal Area</w:t>
      </w:r>
    </w:p>
    <w:p w:rsidR="00631BBE" w:rsidRDefault="00631BBE" w:rsidP="00FE05E0">
      <w:pPr>
        <w:pStyle w:val="BlockText"/>
        <w:ind w:left="0"/>
        <w:rPr>
          <w:sz w:val="16"/>
          <w:szCs w:val="16"/>
        </w:rPr>
      </w:pPr>
      <w:r w:rsidRPr="005B7B6C">
        <w:rPr>
          <w:sz w:val="16"/>
          <w:szCs w:val="16"/>
        </w:rPr>
        <w:t>AYES:</w:t>
      </w:r>
      <w:r w:rsidR="00BE4DF4">
        <w:rPr>
          <w:sz w:val="16"/>
          <w:szCs w:val="16"/>
        </w:rPr>
        <w:t xml:space="preserve">  </w:t>
      </w:r>
      <w:proofErr w:type="spellStart"/>
      <w:r w:rsidR="00BE4DF4">
        <w:rPr>
          <w:sz w:val="16"/>
          <w:szCs w:val="16"/>
        </w:rPr>
        <w:t>Heimbach</w:t>
      </w:r>
      <w:proofErr w:type="spellEnd"/>
      <w:r w:rsidR="00BE4DF4">
        <w:rPr>
          <w:sz w:val="16"/>
          <w:szCs w:val="16"/>
        </w:rPr>
        <w:t xml:space="preserve">, Mullen, </w:t>
      </w:r>
      <w:proofErr w:type="gramStart"/>
      <w:r w:rsidR="00BE4DF4">
        <w:rPr>
          <w:sz w:val="16"/>
          <w:szCs w:val="16"/>
        </w:rPr>
        <w:t xml:space="preserve">Shepherd </w:t>
      </w:r>
      <w:r w:rsidRPr="005B7B6C">
        <w:rPr>
          <w:sz w:val="16"/>
          <w:szCs w:val="16"/>
        </w:rPr>
        <w:t xml:space="preserve"> NAYS</w:t>
      </w:r>
      <w:proofErr w:type="gramEnd"/>
      <w:r w:rsidRPr="005B7B6C">
        <w:rPr>
          <w:sz w:val="16"/>
          <w:szCs w:val="16"/>
        </w:rPr>
        <w:t>: None</w:t>
      </w:r>
    </w:p>
    <w:p w:rsidR="00BE4DF4" w:rsidRDefault="00D91D70" w:rsidP="00631BBE">
      <w:pPr>
        <w:tabs>
          <w:tab w:val="left" w:pos="3240"/>
          <w:tab w:val="left" w:pos="6480"/>
        </w:tabs>
        <w:rPr>
          <w:sz w:val="16"/>
          <w:szCs w:val="16"/>
          <w:u w:val="single"/>
        </w:rPr>
      </w:pPr>
      <w:r>
        <w:rPr>
          <w:sz w:val="16"/>
          <w:szCs w:val="16"/>
        </w:rPr>
        <w:tab/>
      </w:r>
      <w:r w:rsidRPr="00FE05E0">
        <w:rPr>
          <w:sz w:val="16"/>
          <w:szCs w:val="16"/>
          <w:u w:val="single"/>
        </w:rPr>
        <w:t>Resolution No 14-08-01</w:t>
      </w:r>
    </w:p>
    <w:p w:rsidR="00FE05E0" w:rsidRPr="00FE05E0" w:rsidRDefault="00FE05E0" w:rsidP="00631BBE">
      <w:pPr>
        <w:tabs>
          <w:tab w:val="left" w:pos="3240"/>
          <w:tab w:val="left" w:pos="6480"/>
        </w:tabs>
        <w:rPr>
          <w:sz w:val="16"/>
          <w:szCs w:val="16"/>
          <w:u w:val="single"/>
        </w:rPr>
      </w:pPr>
    </w:p>
    <w:p w:rsidR="00BE4DF4" w:rsidRPr="00BE4DF4" w:rsidRDefault="00BE4DF4" w:rsidP="00BE4DF4">
      <w:pPr>
        <w:jc w:val="both"/>
        <w:rPr>
          <w:sz w:val="16"/>
          <w:szCs w:val="16"/>
        </w:rPr>
      </w:pPr>
      <w:r w:rsidRPr="00BE4DF4">
        <w:rPr>
          <w:sz w:val="16"/>
          <w:szCs w:val="16"/>
        </w:rPr>
        <w:t>WHEREAS, as a preliminary step to exercising the authority conferred upon Iowa cities by Chapter 403 of the Code of Iowa, the “Urban Renewal Law,” a municipality must adopt a resolution finding that one or more slums, blighted or economic development areas exist in the municipality and that the development of such area or areas is necessary in the interest of the public health, safety or welfare of the residents of the municipality; and</w:t>
      </w:r>
    </w:p>
    <w:p w:rsidR="00BE4DF4" w:rsidRPr="00BE4DF4" w:rsidRDefault="00BE4DF4" w:rsidP="00BE4DF4">
      <w:pPr>
        <w:jc w:val="both"/>
        <w:rPr>
          <w:sz w:val="16"/>
          <w:szCs w:val="16"/>
        </w:rPr>
      </w:pPr>
    </w:p>
    <w:p w:rsidR="00BE4DF4" w:rsidRPr="00BE4DF4" w:rsidRDefault="00BE4DF4" w:rsidP="00BE4DF4">
      <w:pPr>
        <w:spacing w:after="240"/>
        <w:ind w:firstLine="720"/>
        <w:jc w:val="both"/>
        <w:rPr>
          <w:sz w:val="16"/>
          <w:szCs w:val="16"/>
        </w:rPr>
      </w:pPr>
      <w:r w:rsidRPr="00BE4DF4">
        <w:rPr>
          <w:sz w:val="16"/>
          <w:szCs w:val="16"/>
        </w:rPr>
        <w:t>WHEREAS, it has been recommended to the City Council of the City of Villisca, Iowa that the Villisca Urban Renewal Area (the “Urban Renewal Area”) be established on the real property (the “Property”) described on Exhibit A to this Resolution; and</w:t>
      </w:r>
    </w:p>
    <w:p w:rsidR="00BE4DF4" w:rsidRPr="00BE4DF4" w:rsidRDefault="00BE4DF4" w:rsidP="00BE4DF4">
      <w:pPr>
        <w:spacing w:after="240"/>
        <w:ind w:firstLine="720"/>
        <w:jc w:val="both"/>
        <w:rPr>
          <w:sz w:val="16"/>
          <w:szCs w:val="16"/>
        </w:rPr>
      </w:pPr>
      <w:r w:rsidRPr="00BE4DF4">
        <w:rPr>
          <w:sz w:val="16"/>
          <w:szCs w:val="16"/>
        </w:rPr>
        <w:t>WHEREAS, a proposal has been made which establishes the need to designate the Property as being appropriate for commercial and industrial development; and</w:t>
      </w:r>
    </w:p>
    <w:p w:rsidR="00BE4DF4" w:rsidRPr="00BE4DF4" w:rsidRDefault="00BE4DF4" w:rsidP="00BE4DF4">
      <w:pPr>
        <w:spacing w:after="240"/>
        <w:ind w:firstLine="720"/>
        <w:jc w:val="both"/>
        <w:rPr>
          <w:sz w:val="16"/>
          <w:szCs w:val="16"/>
        </w:rPr>
      </w:pPr>
      <w:r w:rsidRPr="00BE4DF4">
        <w:rPr>
          <w:sz w:val="16"/>
          <w:szCs w:val="16"/>
        </w:rPr>
        <w:t>WHEREAS, the proposal demonstrates that sufficient need exists to warrant finding the Property to be an economic development area; and</w:t>
      </w:r>
    </w:p>
    <w:p w:rsidR="00BE4DF4" w:rsidRPr="00BE4DF4" w:rsidRDefault="00BE4DF4" w:rsidP="00BE4DF4">
      <w:pPr>
        <w:spacing w:after="240"/>
        <w:ind w:firstLine="720"/>
        <w:jc w:val="both"/>
        <w:rPr>
          <w:sz w:val="16"/>
          <w:szCs w:val="16"/>
        </w:rPr>
      </w:pPr>
      <w:r w:rsidRPr="00BE4DF4">
        <w:rPr>
          <w:sz w:val="16"/>
          <w:szCs w:val="16"/>
        </w:rPr>
        <w:t>WHEREAS, the initial project (the “Project”) proposed for the Urban Renewal Area consists of using tax increment financing to support United Farmers Mercantile Cooperative in connection with the expansion of its facilities situated at 701 South U Avenue; and</w:t>
      </w:r>
    </w:p>
    <w:p w:rsidR="00BE4DF4" w:rsidRPr="00BE4DF4" w:rsidRDefault="00BE4DF4" w:rsidP="00BE4DF4">
      <w:pPr>
        <w:spacing w:after="240"/>
        <w:ind w:firstLine="720"/>
        <w:jc w:val="both"/>
        <w:rPr>
          <w:sz w:val="16"/>
          <w:szCs w:val="16"/>
        </w:rPr>
      </w:pPr>
      <w:r w:rsidRPr="00BE4DF4">
        <w:rPr>
          <w:sz w:val="16"/>
          <w:szCs w:val="16"/>
        </w:rPr>
        <w:t>WHEREAS, notice of a public hearing by the City Council on the question of establishing the Urban Renewal Area and on a proposed urban renewal plan (the “Plan”) and the Project was heretofore given in strict compliance with the provisions of Chapter 403 of the Code of Iowa, and the Council has conducted said hearing on August 12, 2014; and</w:t>
      </w:r>
    </w:p>
    <w:p w:rsidR="00BE4DF4" w:rsidRPr="00BE4DF4" w:rsidRDefault="00BE4DF4" w:rsidP="00BE4DF4">
      <w:pPr>
        <w:spacing w:after="240"/>
        <w:ind w:firstLine="720"/>
        <w:jc w:val="both"/>
        <w:rPr>
          <w:sz w:val="16"/>
          <w:szCs w:val="16"/>
        </w:rPr>
      </w:pPr>
      <w:r w:rsidRPr="00BE4DF4">
        <w:rPr>
          <w:sz w:val="16"/>
          <w:szCs w:val="16"/>
        </w:rPr>
        <w:t>WHEREAS, copies of the Plan, notice of public hearing and notice of a consultation meeting with respect to the Plan were mailed to Montgomery County and the Southwest Valley Community School District; the consultation meeting was held on the 24</w:t>
      </w:r>
      <w:r w:rsidRPr="00BE4DF4">
        <w:rPr>
          <w:sz w:val="16"/>
          <w:szCs w:val="16"/>
          <w:vertAlign w:val="superscript"/>
        </w:rPr>
        <w:t>th</w:t>
      </w:r>
      <w:r w:rsidRPr="00BE4DF4">
        <w:rPr>
          <w:sz w:val="16"/>
          <w:szCs w:val="16"/>
        </w:rPr>
        <w:t xml:space="preserve"> day of July, 2014; and responses to any comments or recommendations received following the consultation meeting were made as required by law;</w:t>
      </w:r>
    </w:p>
    <w:p w:rsidR="00BE4DF4" w:rsidRPr="00BE4DF4" w:rsidRDefault="00BE4DF4" w:rsidP="00BE4DF4">
      <w:pPr>
        <w:spacing w:after="240"/>
        <w:ind w:firstLine="720"/>
        <w:jc w:val="both"/>
        <w:rPr>
          <w:sz w:val="16"/>
          <w:szCs w:val="16"/>
        </w:rPr>
      </w:pPr>
      <w:r w:rsidRPr="00BE4DF4">
        <w:rPr>
          <w:sz w:val="16"/>
          <w:szCs w:val="16"/>
        </w:rPr>
        <w:t xml:space="preserve">NOW, THEREFORE, It Is </w:t>
      </w:r>
      <w:proofErr w:type="gramStart"/>
      <w:r w:rsidRPr="00BE4DF4">
        <w:rPr>
          <w:sz w:val="16"/>
          <w:szCs w:val="16"/>
        </w:rPr>
        <w:t>Resolved</w:t>
      </w:r>
      <w:proofErr w:type="gramEnd"/>
      <w:r w:rsidRPr="00BE4DF4">
        <w:rPr>
          <w:sz w:val="16"/>
          <w:szCs w:val="16"/>
        </w:rPr>
        <w:t xml:space="preserve"> by the City Council of the City of Villisca, Iowa, as follows:</w:t>
      </w:r>
    </w:p>
    <w:p w:rsidR="00BE4DF4" w:rsidRPr="00BE4DF4" w:rsidRDefault="00BE4DF4" w:rsidP="00BE4DF4">
      <w:pPr>
        <w:spacing w:after="240"/>
        <w:ind w:firstLine="720"/>
        <w:jc w:val="both"/>
        <w:outlineLvl w:val="0"/>
        <w:rPr>
          <w:sz w:val="16"/>
          <w:szCs w:val="16"/>
        </w:rPr>
      </w:pPr>
      <w:r>
        <w:rPr>
          <w:sz w:val="16"/>
          <w:szCs w:val="16"/>
        </w:rPr>
        <w:t>Section 1.</w:t>
      </w:r>
      <w:r w:rsidRPr="00BE4DF4">
        <w:rPr>
          <w:sz w:val="16"/>
          <w:szCs w:val="16"/>
        </w:rPr>
        <w:t>An economic development area as defined in Chapter 403 of the Code of Iowa is found to exist on the Property.</w:t>
      </w:r>
    </w:p>
    <w:p w:rsidR="00BE4DF4" w:rsidRPr="00BE4DF4" w:rsidRDefault="00BE4DF4" w:rsidP="00BE4DF4">
      <w:pPr>
        <w:spacing w:after="240"/>
        <w:ind w:firstLine="720"/>
        <w:jc w:val="both"/>
        <w:outlineLvl w:val="0"/>
        <w:rPr>
          <w:sz w:val="16"/>
          <w:szCs w:val="16"/>
        </w:rPr>
      </w:pPr>
      <w:proofErr w:type="gramStart"/>
      <w:r>
        <w:rPr>
          <w:sz w:val="16"/>
          <w:szCs w:val="16"/>
        </w:rPr>
        <w:t>Section 2.</w:t>
      </w:r>
      <w:proofErr w:type="gramEnd"/>
      <w:r>
        <w:rPr>
          <w:sz w:val="16"/>
          <w:szCs w:val="16"/>
        </w:rPr>
        <w:t xml:space="preserve"> </w:t>
      </w:r>
      <w:r w:rsidRPr="00BE4DF4">
        <w:rPr>
          <w:sz w:val="16"/>
          <w:szCs w:val="16"/>
        </w:rPr>
        <w:t>The Property is hereby declared to be an urban renewal area, in conformance with the requirements of Chapter 403 of the Code of Iowa, and is hereby designated the Villisca Urban Renewal Area.</w:t>
      </w:r>
    </w:p>
    <w:p w:rsidR="00BE4DF4" w:rsidRPr="00BE4DF4" w:rsidRDefault="00BE4DF4" w:rsidP="00BE4DF4">
      <w:pPr>
        <w:spacing w:after="240"/>
        <w:ind w:firstLine="720"/>
        <w:jc w:val="both"/>
        <w:outlineLvl w:val="0"/>
        <w:rPr>
          <w:sz w:val="16"/>
          <w:szCs w:val="16"/>
        </w:rPr>
      </w:pPr>
      <w:proofErr w:type="gramStart"/>
      <w:r>
        <w:rPr>
          <w:sz w:val="16"/>
          <w:szCs w:val="16"/>
        </w:rPr>
        <w:t>Section 3.</w:t>
      </w:r>
      <w:proofErr w:type="gramEnd"/>
      <w:r>
        <w:rPr>
          <w:sz w:val="16"/>
          <w:szCs w:val="16"/>
        </w:rPr>
        <w:t xml:space="preserve"> </w:t>
      </w:r>
      <w:r w:rsidRPr="00BE4DF4">
        <w:rPr>
          <w:sz w:val="16"/>
          <w:szCs w:val="16"/>
        </w:rPr>
        <w:t>The development and improvement of the Property is necessary in the interest of the public health, safety or welfare of the residents of the City of Villisca, Iowa.</w:t>
      </w:r>
    </w:p>
    <w:p w:rsidR="00BE4DF4" w:rsidRPr="00BE4DF4" w:rsidRDefault="00D91D70" w:rsidP="00BE4DF4">
      <w:pPr>
        <w:spacing w:after="240"/>
        <w:ind w:firstLine="720"/>
        <w:jc w:val="both"/>
        <w:outlineLvl w:val="0"/>
        <w:rPr>
          <w:sz w:val="16"/>
          <w:szCs w:val="16"/>
        </w:rPr>
      </w:pPr>
      <w:proofErr w:type="gramStart"/>
      <w:r>
        <w:rPr>
          <w:sz w:val="16"/>
          <w:szCs w:val="16"/>
        </w:rPr>
        <w:t>Section 4.</w:t>
      </w:r>
      <w:proofErr w:type="gramEnd"/>
      <w:r>
        <w:rPr>
          <w:sz w:val="16"/>
          <w:szCs w:val="16"/>
        </w:rPr>
        <w:t xml:space="preserve"> </w:t>
      </w:r>
      <w:r w:rsidR="00BE4DF4" w:rsidRPr="00BE4DF4">
        <w:rPr>
          <w:sz w:val="16"/>
          <w:szCs w:val="16"/>
        </w:rPr>
        <w:t>It is hereby determined by this City Council as follows:</w:t>
      </w:r>
    </w:p>
    <w:p w:rsidR="00BE4DF4" w:rsidRPr="00BE4DF4" w:rsidRDefault="00D91D70" w:rsidP="00BE4DF4">
      <w:pPr>
        <w:numPr>
          <w:ilvl w:val="1"/>
          <w:numId w:val="0"/>
        </w:numPr>
        <w:spacing w:after="240"/>
        <w:ind w:left="1440" w:firstLine="720"/>
        <w:jc w:val="both"/>
        <w:outlineLvl w:val="1"/>
        <w:rPr>
          <w:sz w:val="16"/>
          <w:szCs w:val="16"/>
        </w:rPr>
      </w:pPr>
      <w:proofErr w:type="spellStart"/>
      <w:r>
        <w:rPr>
          <w:sz w:val="16"/>
          <w:szCs w:val="16"/>
        </w:rPr>
        <w:t>A.</w:t>
      </w:r>
      <w:r w:rsidR="00BE4DF4" w:rsidRPr="00BE4DF4">
        <w:rPr>
          <w:sz w:val="16"/>
          <w:szCs w:val="16"/>
        </w:rPr>
        <w:t>The</w:t>
      </w:r>
      <w:proofErr w:type="spellEnd"/>
      <w:r w:rsidR="00BE4DF4" w:rsidRPr="00BE4DF4">
        <w:rPr>
          <w:sz w:val="16"/>
          <w:szCs w:val="16"/>
        </w:rPr>
        <w:t xml:space="preserve"> Plan conforms to the general plan of the municipality as a whole;</w:t>
      </w:r>
    </w:p>
    <w:p w:rsidR="00BE4DF4" w:rsidRPr="00BE4DF4" w:rsidRDefault="00D91D70" w:rsidP="00BE4DF4">
      <w:pPr>
        <w:numPr>
          <w:ilvl w:val="1"/>
          <w:numId w:val="0"/>
        </w:numPr>
        <w:spacing w:after="240"/>
        <w:ind w:left="1440" w:firstLine="720"/>
        <w:jc w:val="both"/>
        <w:outlineLvl w:val="1"/>
        <w:rPr>
          <w:sz w:val="16"/>
          <w:szCs w:val="16"/>
        </w:rPr>
      </w:pPr>
      <w:proofErr w:type="spellStart"/>
      <w:r>
        <w:rPr>
          <w:sz w:val="16"/>
          <w:szCs w:val="16"/>
        </w:rPr>
        <w:t>B.</w:t>
      </w:r>
      <w:r w:rsidR="00BE4DF4" w:rsidRPr="00BE4DF4">
        <w:rPr>
          <w:sz w:val="16"/>
          <w:szCs w:val="16"/>
        </w:rPr>
        <w:t>Pr</w:t>
      </w:r>
      <w:bookmarkStart w:id="0" w:name="_GoBack"/>
      <w:bookmarkEnd w:id="0"/>
      <w:r w:rsidR="00BE4DF4" w:rsidRPr="00BE4DF4">
        <w:rPr>
          <w:sz w:val="16"/>
          <w:szCs w:val="16"/>
        </w:rPr>
        <w:t>oposed</w:t>
      </w:r>
      <w:proofErr w:type="spellEnd"/>
      <w:r w:rsidR="00BE4DF4" w:rsidRPr="00BE4DF4">
        <w:rPr>
          <w:sz w:val="16"/>
          <w:szCs w:val="16"/>
        </w:rPr>
        <w:t xml:space="preserve"> development in the Urban Renewal Area is necessary and appropriate to facilitate the proper growth and development of the City in accordance with sound planning standards and local community objectives; and</w:t>
      </w:r>
    </w:p>
    <w:p w:rsidR="00BE4DF4" w:rsidRPr="00BE4DF4" w:rsidRDefault="00D91D70" w:rsidP="00BE4DF4">
      <w:pPr>
        <w:numPr>
          <w:ilvl w:val="1"/>
          <w:numId w:val="0"/>
        </w:numPr>
        <w:spacing w:after="240"/>
        <w:ind w:left="1440" w:firstLine="720"/>
        <w:jc w:val="both"/>
        <w:outlineLvl w:val="1"/>
        <w:rPr>
          <w:sz w:val="16"/>
          <w:szCs w:val="16"/>
        </w:rPr>
      </w:pPr>
      <w:r>
        <w:rPr>
          <w:sz w:val="16"/>
          <w:szCs w:val="16"/>
        </w:rPr>
        <w:t xml:space="preserve">C. </w:t>
      </w:r>
      <w:proofErr w:type="gramStart"/>
      <w:r w:rsidR="00BE4DF4" w:rsidRPr="00BE4DF4">
        <w:rPr>
          <w:sz w:val="16"/>
          <w:szCs w:val="16"/>
        </w:rPr>
        <w:t>The</w:t>
      </w:r>
      <w:proofErr w:type="gramEnd"/>
      <w:r w:rsidR="00BE4DF4" w:rsidRPr="00BE4DF4">
        <w:rPr>
          <w:sz w:val="16"/>
          <w:szCs w:val="16"/>
        </w:rPr>
        <w:t xml:space="preserve"> City will not displace families in connection with projects to be undertaken in the Urban Renewal Area.</w:t>
      </w:r>
    </w:p>
    <w:p w:rsidR="00BE4DF4" w:rsidRPr="00BE4DF4" w:rsidRDefault="00D91D70" w:rsidP="00BE4DF4">
      <w:pPr>
        <w:spacing w:after="240"/>
        <w:ind w:firstLine="720"/>
        <w:jc w:val="both"/>
        <w:outlineLvl w:val="0"/>
        <w:rPr>
          <w:sz w:val="16"/>
          <w:szCs w:val="16"/>
        </w:rPr>
      </w:pPr>
      <w:proofErr w:type="gramStart"/>
      <w:r>
        <w:rPr>
          <w:sz w:val="16"/>
          <w:szCs w:val="16"/>
        </w:rPr>
        <w:lastRenderedPageBreak/>
        <w:t>Section 5.</w:t>
      </w:r>
      <w:proofErr w:type="gramEnd"/>
      <w:r>
        <w:rPr>
          <w:sz w:val="16"/>
          <w:szCs w:val="16"/>
        </w:rPr>
        <w:t xml:space="preserve"> </w:t>
      </w:r>
      <w:r w:rsidR="00BE4DF4" w:rsidRPr="00BE4DF4">
        <w:rPr>
          <w:sz w:val="16"/>
          <w:szCs w:val="16"/>
        </w:rPr>
        <w:t>The Plan for the Urban Renewal Area is made a part hereof and is hereby in all respects approved in the form presented to this City Council, and the proposed project for such area based upon such Plan is hereby in all respects approved.</w:t>
      </w:r>
    </w:p>
    <w:p w:rsidR="00BE4DF4" w:rsidRPr="00BE4DF4" w:rsidRDefault="00D91D70" w:rsidP="00BE4DF4">
      <w:pPr>
        <w:spacing w:after="240"/>
        <w:ind w:firstLine="720"/>
        <w:jc w:val="both"/>
        <w:outlineLvl w:val="0"/>
        <w:rPr>
          <w:sz w:val="16"/>
          <w:szCs w:val="16"/>
        </w:rPr>
      </w:pPr>
      <w:bookmarkStart w:id="1" w:name="DocXparanum"/>
      <w:bookmarkEnd w:id="1"/>
      <w:proofErr w:type="gramStart"/>
      <w:r>
        <w:rPr>
          <w:sz w:val="16"/>
          <w:szCs w:val="16"/>
        </w:rPr>
        <w:t>Section 6.</w:t>
      </w:r>
      <w:proofErr w:type="gramEnd"/>
      <w:r>
        <w:rPr>
          <w:sz w:val="16"/>
          <w:szCs w:val="16"/>
        </w:rPr>
        <w:t xml:space="preserve"> </w:t>
      </w:r>
      <w:r w:rsidR="00BE4DF4" w:rsidRPr="00BE4DF4">
        <w:rPr>
          <w:sz w:val="16"/>
          <w:szCs w:val="16"/>
        </w:rPr>
        <w:t>All resolutions or parts thereof in conflict herewith are hereby repealed, to the extent of such conflict.</w:t>
      </w:r>
    </w:p>
    <w:p w:rsidR="00631BBE" w:rsidRDefault="00631BBE" w:rsidP="00631BBE">
      <w:pPr>
        <w:tabs>
          <w:tab w:val="left" w:pos="3240"/>
          <w:tab w:val="left" w:pos="6480"/>
        </w:tabs>
        <w:rPr>
          <w:sz w:val="16"/>
          <w:szCs w:val="16"/>
        </w:rPr>
      </w:pPr>
    </w:p>
    <w:p w:rsidR="00631BBE" w:rsidRDefault="00631BBE" w:rsidP="00631BBE">
      <w:pPr>
        <w:rPr>
          <w:sz w:val="16"/>
          <w:szCs w:val="16"/>
        </w:rPr>
      </w:pPr>
    </w:p>
    <w:p w:rsidR="00631BBE" w:rsidRPr="00D91D70" w:rsidRDefault="00D91D70" w:rsidP="00D91D70">
      <w:pPr>
        <w:pStyle w:val="BlockText"/>
        <w:ind w:left="0"/>
      </w:pPr>
      <w:r>
        <w:rPr>
          <w:sz w:val="16"/>
          <w:szCs w:val="16"/>
        </w:rPr>
        <w:t xml:space="preserve">Motion Shepherd second </w:t>
      </w:r>
      <w:proofErr w:type="spellStart"/>
      <w:r>
        <w:rPr>
          <w:sz w:val="16"/>
          <w:szCs w:val="16"/>
        </w:rPr>
        <w:t>Heimbach</w:t>
      </w:r>
      <w:proofErr w:type="spellEnd"/>
      <w:r w:rsidR="00631BBE">
        <w:rPr>
          <w:sz w:val="16"/>
          <w:szCs w:val="16"/>
        </w:rPr>
        <w:t xml:space="preserve"> to approve Resolution No. 14</w:t>
      </w:r>
      <w:r>
        <w:rPr>
          <w:sz w:val="16"/>
          <w:szCs w:val="16"/>
        </w:rPr>
        <w:t>-08</w:t>
      </w:r>
      <w:r w:rsidR="00631BBE">
        <w:rPr>
          <w:sz w:val="16"/>
          <w:szCs w:val="16"/>
        </w:rPr>
        <w:t>-02</w:t>
      </w:r>
      <w:r w:rsidR="00631BBE" w:rsidRPr="00B03026">
        <w:rPr>
          <w:sz w:val="16"/>
          <w:szCs w:val="16"/>
        </w:rPr>
        <w:t xml:space="preserve"> </w:t>
      </w:r>
      <w:r w:rsidRPr="00D91D70">
        <w:rPr>
          <w:sz w:val="16"/>
          <w:szCs w:val="16"/>
        </w:rPr>
        <w:t>Resolution setting a date of</w:t>
      </w:r>
      <w:r w:rsidRPr="00D91D70">
        <w:t xml:space="preserve"> </w:t>
      </w:r>
      <w:r w:rsidRPr="00D91D70">
        <w:rPr>
          <w:sz w:val="16"/>
          <w:szCs w:val="16"/>
        </w:rPr>
        <w:t>meeting at which it is proposed to approve a Development Agreement with United Farmers Mercantile Cooperative, including annual appropriation tax increment payments in an amount not to exceed $150,000</w:t>
      </w:r>
    </w:p>
    <w:p w:rsidR="00631BBE" w:rsidRDefault="00631BBE" w:rsidP="00631BBE">
      <w:pPr>
        <w:tabs>
          <w:tab w:val="left" w:pos="3240"/>
          <w:tab w:val="left" w:pos="6480"/>
        </w:tabs>
        <w:rPr>
          <w:sz w:val="16"/>
          <w:szCs w:val="16"/>
        </w:rPr>
      </w:pPr>
      <w:r w:rsidRPr="005B7B6C">
        <w:rPr>
          <w:sz w:val="16"/>
          <w:szCs w:val="16"/>
        </w:rPr>
        <w:t xml:space="preserve">               AYES:</w:t>
      </w:r>
      <w:r w:rsidR="00D91D70">
        <w:rPr>
          <w:sz w:val="16"/>
          <w:szCs w:val="16"/>
        </w:rPr>
        <w:t xml:space="preserve">  Mullen, Shepherd, </w:t>
      </w:r>
      <w:proofErr w:type="spellStart"/>
      <w:r w:rsidR="00D91D70">
        <w:rPr>
          <w:sz w:val="16"/>
          <w:szCs w:val="16"/>
        </w:rPr>
        <w:t>Heimbach</w:t>
      </w:r>
      <w:proofErr w:type="spellEnd"/>
      <w:r w:rsidR="00D91D70">
        <w:rPr>
          <w:sz w:val="16"/>
          <w:szCs w:val="16"/>
        </w:rPr>
        <w:t xml:space="preserve">, </w:t>
      </w:r>
      <w:r>
        <w:rPr>
          <w:sz w:val="16"/>
          <w:szCs w:val="16"/>
        </w:rPr>
        <w:t xml:space="preserve"> </w:t>
      </w:r>
      <w:r w:rsidRPr="005B7B6C">
        <w:rPr>
          <w:sz w:val="16"/>
          <w:szCs w:val="16"/>
        </w:rPr>
        <w:t xml:space="preserve">        NAYS: None</w:t>
      </w:r>
    </w:p>
    <w:p w:rsidR="00631BBE" w:rsidRDefault="00631BBE" w:rsidP="00631BBE">
      <w:pPr>
        <w:tabs>
          <w:tab w:val="left" w:pos="3240"/>
          <w:tab w:val="left" w:pos="6480"/>
        </w:tabs>
        <w:rPr>
          <w:sz w:val="16"/>
          <w:szCs w:val="16"/>
        </w:rPr>
      </w:pPr>
    </w:p>
    <w:p w:rsidR="00631BBE" w:rsidRPr="00FE05E0" w:rsidRDefault="00D91D70" w:rsidP="00631BBE">
      <w:pPr>
        <w:jc w:val="center"/>
        <w:rPr>
          <w:sz w:val="16"/>
          <w:szCs w:val="16"/>
          <w:u w:val="single"/>
        </w:rPr>
      </w:pPr>
      <w:proofErr w:type="gramStart"/>
      <w:r w:rsidRPr="00FE05E0">
        <w:rPr>
          <w:sz w:val="16"/>
          <w:szCs w:val="16"/>
          <w:u w:val="single"/>
        </w:rPr>
        <w:t>RESOLUTION NO.</w:t>
      </w:r>
      <w:proofErr w:type="gramEnd"/>
      <w:r w:rsidRPr="00FE05E0">
        <w:rPr>
          <w:sz w:val="16"/>
          <w:szCs w:val="16"/>
          <w:u w:val="single"/>
        </w:rPr>
        <w:t xml:space="preserve"> 14-08</w:t>
      </w:r>
      <w:r w:rsidR="00631BBE" w:rsidRPr="00FE05E0">
        <w:rPr>
          <w:sz w:val="16"/>
          <w:szCs w:val="16"/>
          <w:u w:val="single"/>
        </w:rPr>
        <w:t>-02</w:t>
      </w:r>
    </w:p>
    <w:p w:rsidR="00631BBE" w:rsidRPr="00C639E2" w:rsidRDefault="00631BBE" w:rsidP="00631BBE">
      <w:pPr>
        <w:jc w:val="center"/>
        <w:rPr>
          <w:sz w:val="16"/>
          <w:szCs w:val="16"/>
        </w:rPr>
      </w:pPr>
    </w:p>
    <w:p w:rsidR="00D91D70" w:rsidRPr="00D91D70" w:rsidRDefault="00D91D70" w:rsidP="00D91D70">
      <w:pPr>
        <w:spacing w:after="240"/>
        <w:ind w:firstLine="720"/>
        <w:jc w:val="both"/>
        <w:rPr>
          <w:sz w:val="16"/>
          <w:szCs w:val="16"/>
        </w:rPr>
      </w:pPr>
      <w:r w:rsidRPr="00D91D70">
        <w:rPr>
          <w:sz w:val="16"/>
          <w:szCs w:val="16"/>
        </w:rPr>
        <w:t>WHEREAS, the City of Villisca, Iowa (the “City”), pursuant to and in strict compliance with all laws applicable to the City, and in particular the provisions of Chapter 403 of the Code of Iowa, has adopted an Urban Renewal Plan for the Villisca Urban Renewal Area (the “Urban Renewal Area”); and</w:t>
      </w:r>
    </w:p>
    <w:p w:rsidR="00D91D70" w:rsidRPr="00D91D70" w:rsidRDefault="00D91D70" w:rsidP="00D91D70">
      <w:pPr>
        <w:spacing w:after="240"/>
        <w:ind w:firstLine="720"/>
        <w:jc w:val="both"/>
        <w:rPr>
          <w:sz w:val="16"/>
          <w:szCs w:val="16"/>
        </w:rPr>
      </w:pPr>
      <w:r w:rsidRPr="00D91D70">
        <w:rPr>
          <w:sz w:val="16"/>
          <w:szCs w:val="16"/>
        </w:rPr>
        <w:t>WHEREAS, this City Council has adopted an ordinance providing for the division of taxes levied on taxable property in the Urban Renewal Area pursuant to Section 403.19 of the Code of Iowa and establishing the fund referred to in Subsection 2 of Section 403.19 of the Code of Iowa, which fund and the portion of taxes referred to in that subsection may be irrevocably pledged by the City for the payment of the principal and interest on indebtedness incurred under the authority of Section 403.9 of the Code of Iowa to finance or refinance in whole or in part projects in the Urban Renewal Area; and</w:t>
      </w:r>
    </w:p>
    <w:p w:rsidR="00D91D70" w:rsidRPr="00D91D70" w:rsidRDefault="00D91D70" w:rsidP="00D91D70">
      <w:pPr>
        <w:spacing w:after="240"/>
        <w:ind w:firstLine="720"/>
        <w:jc w:val="both"/>
        <w:rPr>
          <w:sz w:val="16"/>
          <w:szCs w:val="16"/>
        </w:rPr>
      </w:pPr>
      <w:r w:rsidRPr="00D91D70">
        <w:rPr>
          <w:sz w:val="16"/>
          <w:szCs w:val="16"/>
        </w:rPr>
        <w:t xml:space="preserve">WHEREAS, the City proposes to enter into a certain development agreement (the “Development Agreement”) with United Farmers Mercantile Cooperative (the “Cooperative”) in </w:t>
      </w:r>
      <w:bookmarkStart w:id="2" w:name="OLE_LINK14"/>
      <w:r w:rsidRPr="00D91D70">
        <w:rPr>
          <w:sz w:val="16"/>
          <w:szCs w:val="16"/>
        </w:rPr>
        <w:t xml:space="preserve">connection with the </w:t>
      </w:r>
      <w:bookmarkEnd w:id="2"/>
      <w:r w:rsidRPr="00D91D70">
        <w:rPr>
          <w:sz w:val="16"/>
          <w:szCs w:val="16"/>
        </w:rPr>
        <w:t>expansion of its agricultural cooperative facilities (the “Project”) including the construction of a new grain bin on certain property situated at 701 South U Avenue in the Urban Renewal Area; and</w:t>
      </w:r>
    </w:p>
    <w:p w:rsidR="00D91D70" w:rsidRPr="00D91D70" w:rsidRDefault="00D91D70" w:rsidP="00D91D70">
      <w:pPr>
        <w:spacing w:after="240"/>
        <w:ind w:firstLine="720"/>
        <w:jc w:val="both"/>
        <w:rPr>
          <w:sz w:val="16"/>
          <w:szCs w:val="16"/>
        </w:rPr>
      </w:pPr>
      <w:r w:rsidRPr="00D91D70">
        <w:rPr>
          <w:sz w:val="16"/>
          <w:szCs w:val="16"/>
        </w:rPr>
        <w:t>WHEREAS, the Development Agreement would provide financial incentives to the Cooperative in the form of annual appropriation incremental property tax payments in an amount not to exceed $150,000 under the authority of Section 403.9(1) of the Code of Iowa; and</w:t>
      </w:r>
    </w:p>
    <w:p w:rsidR="00D91D70" w:rsidRPr="00D91D70" w:rsidRDefault="00D91D70" w:rsidP="00D91D70">
      <w:pPr>
        <w:spacing w:after="240"/>
        <w:ind w:firstLine="720"/>
        <w:jc w:val="both"/>
        <w:rPr>
          <w:sz w:val="16"/>
          <w:szCs w:val="16"/>
        </w:rPr>
      </w:pPr>
      <w:r w:rsidRPr="00D91D70">
        <w:rPr>
          <w:sz w:val="16"/>
          <w:szCs w:val="16"/>
        </w:rPr>
        <w:t>WHEREAS, it is necessary to set a date for a public hearing on the Development Agreement, pursuant to Section 403.9 of the Code of Iowa;</w:t>
      </w:r>
    </w:p>
    <w:p w:rsidR="00D91D70" w:rsidRPr="00D91D70" w:rsidRDefault="00D91D70" w:rsidP="00D91D70">
      <w:pPr>
        <w:spacing w:after="240"/>
        <w:ind w:firstLine="720"/>
        <w:jc w:val="both"/>
        <w:rPr>
          <w:sz w:val="16"/>
          <w:szCs w:val="16"/>
        </w:rPr>
      </w:pPr>
      <w:r w:rsidRPr="00D91D70">
        <w:rPr>
          <w:sz w:val="16"/>
          <w:szCs w:val="16"/>
        </w:rPr>
        <w:t>NOW THEREFORE, IT IS RESOLVED by the City Council of the City of Villisca, Iowa, as follows:</w:t>
      </w:r>
    </w:p>
    <w:p w:rsidR="00D91D70" w:rsidRPr="00D91D70" w:rsidRDefault="00D91D70" w:rsidP="00D91D70">
      <w:pPr>
        <w:spacing w:after="240"/>
        <w:ind w:firstLine="720"/>
        <w:jc w:val="both"/>
        <w:rPr>
          <w:sz w:val="16"/>
          <w:szCs w:val="16"/>
        </w:rPr>
      </w:pPr>
      <w:proofErr w:type="gramStart"/>
      <w:r w:rsidRPr="00D91D70">
        <w:rPr>
          <w:sz w:val="16"/>
          <w:szCs w:val="16"/>
        </w:rPr>
        <w:t>Section 1.</w:t>
      </w:r>
      <w:proofErr w:type="gramEnd"/>
      <w:r w:rsidRPr="00D91D70">
        <w:rPr>
          <w:sz w:val="16"/>
          <w:szCs w:val="16"/>
        </w:rPr>
        <w:tab/>
        <w:t>This City Council shall meet on September 9, 2014, at 6 o’clock p.m., at the Villisca Community Building, in the City, at which time and place proceedings will be instituted and action taken to approve the Development Agreement and to authorize the annual appropriation incremental property tax payments.</w:t>
      </w:r>
    </w:p>
    <w:p w:rsidR="00D91D70" w:rsidRDefault="00D91D70" w:rsidP="00D91D70">
      <w:pPr>
        <w:spacing w:after="240"/>
        <w:ind w:firstLine="720"/>
        <w:jc w:val="both"/>
        <w:rPr>
          <w:sz w:val="16"/>
          <w:szCs w:val="16"/>
        </w:rPr>
      </w:pPr>
      <w:proofErr w:type="gramStart"/>
      <w:r w:rsidRPr="00D91D70">
        <w:rPr>
          <w:sz w:val="16"/>
          <w:szCs w:val="16"/>
        </w:rPr>
        <w:t>Section 2.</w:t>
      </w:r>
      <w:proofErr w:type="gramEnd"/>
      <w:r w:rsidRPr="00D91D70">
        <w:rPr>
          <w:sz w:val="16"/>
          <w:szCs w:val="16"/>
        </w:rPr>
        <w:tab/>
        <w:t>The City Clerk is hereby directed to give notice of the proposed action, the time when and place where said meeting will be held, by publication at least once not less than four days and not more than twenty days before the date of said meeting in a legal newspaper of general circulation in the City.  Said notice shall be in substantially the following form:</w:t>
      </w:r>
    </w:p>
    <w:p w:rsidR="00D91D70" w:rsidRPr="00D91D70" w:rsidRDefault="00D91D70" w:rsidP="00D91D70">
      <w:pPr>
        <w:spacing w:after="240"/>
        <w:ind w:firstLine="720"/>
        <w:jc w:val="both"/>
        <w:rPr>
          <w:sz w:val="16"/>
          <w:szCs w:val="16"/>
        </w:rPr>
      </w:pPr>
      <w:r w:rsidRPr="00D91D70">
        <w:rPr>
          <w:sz w:val="16"/>
          <w:szCs w:val="16"/>
        </w:rPr>
        <w:t>NOTICE OF MEETING FOR APPROVAL OF DEVELOPMENT AGREEMENT WITH UNITED FARMERS MERCANTILE COOPERATIVE AND AUTHORIZATION OF ANNUAL APPROPRIATION TAX INCREMENT PAYMENTS</w:t>
      </w:r>
    </w:p>
    <w:p w:rsidR="00D91D70" w:rsidRPr="00D91D70" w:rsidRDefault="00D91D70" w:rsidP="00D91D70">
      <w:pPr>
        <w:spacing w:after="240"/>
        <w:ind w:firstLine="720"/>
        <w:jc w:val="both"/>
        <w:rPr>
          <w:sz w:val="16"/>
          <w:szCs w:val="16"/>
        </w:rPr>
      </w:pPr>
      <w:r w:rsidRPr="00D91D70">
        <w:rPr>
          <w:sz w:val="16"/>
          <w:szCs w:val="16"/>
        </w:rPr>
        <w:t>The City Council of the City of Villisca, Iowa, will meet at the Villisca Community Building, on September 9, 2014, at 6 o’clock p.m., at which time and place proceedings will be instituted and action taken to approve a Development Agreement between the City and United Farmers Mercantile Cooperative (the “Cooperative”), in connection with expansion of its agricultural cooperative facilities (the “Project”) including the construction of a new grain bin on certain property situated at 701 South U Avenue in the Villisca Urban Renewal Area, which Agreement provides for certain financial incentives in the form of incremental property tax payments in a total amount not exceeding $150,000 as authorized by Section 403.9 of the Code of Iowa.</w:t>
      </w:r>
    </w:p>
    <w:p w:rsidR="00D91D70" w:rsidRPr="00D91D70" w:rsidRDefault="00D91D70" w:rsidP="00D91D70">
      <w:pPr>
        <w:spacing w:after="240"/>
        <w:ind w:firstLine="720"/>
        <w:jc w:val="both"/>
        <w:rPr>
          <w:sz w:val="16"/>
          <w:szCs w:val="16"/>
        </w:rPr>
      </w:pPr>
      <w:r w:rsidRPr="00D91D70">
        <w:rPr>
          <w:sz w:val="16"/>
          <w:szCs w:val="16"/>
        </w:rPr>
        <w:t>The Agreement to make incremental property tax payments will not be a general obligation of the City, but will be payable solely and only from incremental property tax revenues generated within the Villisca Urban Renewal Area.  Some or all of the payments under the Development Agreement may be made subject to annual appropriation by the City Council.</w:t>
      </w:r>
    </w:p>
    <w:p w:rsidR="00D91D70" w:rsidRPr="00D91D70" w:rsidRDefault="00D91D70" w:rsidP="00D91D70">
      <w:pPr>
        <w:spacing w:after="240"/>
        <w:ind w:firstLine="720"/>
        <w:jc w:val="both"/>
        <w:rPr>
          <w:sz w:val="16"/>
          <w:szCs w:val="16"/>
        </w:rPr>
      </w:pPr>
      <w:r w:rsidRPr="00D91D70">
        <w:rPr>
          <w:sz w:val="16"/>
          <w:szCs w:val="16"/>
        </w:rPr>
        <w:t>At the meeting, the City Council will receive oral or written objections from any resident or property owner of the City.  Thereafter, the Council may, at the meeting or at an adjournment thereof, take additional action to approve the Development Agreement or may abandon the proposal.</w:t>
      </w:r>
    </w:p>
    <w:p w:rsidR="00D91D70" w:rsidRPr="00D91D70" w:rsidRDefault="00D91D70" w:rsidP="00D91D70">
      <w:pPr>
        <w:spacing w:after="240"/>
        <w:ind w:firstLine="720"/>
        <w:jc w:val="both"/>
        <w:rPr>
          <w:sz w:val="16"/>
          <w:szCs w:val="16"/>
        </w:rPr>
      </w:pPr>
      <w:r w:rsidRPr="00D91D70">
        <w:rPr>
          <w:sz w:val="16"/>
          <w:szCs w:val="16"/>
        </w:rPr>
        <w:t>This notice is given by order of the City Council of Villisca, Iowa, in accordance with Section 403.9 of the Code of Iowa.</w:t>
      </w:r>
    </w:p>
    <w:p w:rsidR="00D91D70" w:rsidRPr="00D91D70" w:rsidRDefault="00D91D70" w:rsidP="00D91D70">
      <w:pPr>
        <w:tabs>
          <w:tab w:val="right" w:pos="9360"/>
        </w:tabs>
        <w:spacing w:before="480" w:after="240"/>
        <w:ind w:left="5040"/>
        <w:rPr>
          <w:sz w:val="16"/>
          <w:szCs w:val="16"/>
        </w:rPr>
      </w:pPr>
      <w:r w:rsidRPr="00D91D70">
        <w:rPr>
          <w:sz w:val="16"/>
          <w:szCs w:val="16"/>
        </w:rPr>
        <w:lastRenderedPageBreak/>
        <w:t>Trisha Owen</w:t>
      </w:r>
      <w:r w:rsidRPr="00D91D70">
        <w:rPr>
          <w:sz w:val="16"/>
          <w:szCs w:val="16"/>
        </w:rPr>
        <w:br/>
        <w:t>City Clerk</w:t>
      </w:r>
    </w:p>
    <w:p w:rsidR="00631BBE" w:rsidRPr="00B03026" w:rsidRDefault="00631BBE" w:rsidP="00631BBE">
      <w:pPr>
        <w:rPr>
          <w:sz w:val="16"/>
          <w:szCs w:val="16"/>
        </w:rPr>
      </w:pPr>
    </w:p>
    <w:p w:rsidR="00631BBE" w:rsidRDefault="00D91D70" w:rsidP="00631BBE">
      <w:pPr>
        <w:rPr>
          <w:sz w:val="16"/>
          <w:szCs w:val="16"/>
        </w:rPr>
      </w:pPr>
      <w:r>
        <w:rPr>
          <w:sz w:val="16"/>
          <w:szCs w:val="16"/>
        </w:rPr>
        <w:t xml:space="preserve">Motion Shepherd second </w:t>
      </w:r>
      <w:proofErr w:type="spellStart"/>
      <w:r>
        <w:rPr>
          <w:sz w:val="16"/>
          <w:szCs w:val="16"/>
        </w:rPr>
        <w:t>Heimbach</w:t>
      </w:r>
      <w:proofErr w:type="spellEnd"/>
      <w:r w:rsidR="00631BBE">
        <w:rPr>
          <w:sz w:val="16"/>
          <w:szCs w:val="16"/>
        </w:rPr>
        <w:t xml:space="preserve"> to approve Resolution N</w:t>
      </w:r>
      <w:r>
        <w:rPr>
          <w:sz w:val="16"/>
          <w:szCs w:val="16"/>
        </w:rPr>
        <w:t>o. 14-08</w:t>
      </w:r>
      <w:r w:rsidR="00631BBE">
        <w:rPr>
          <w:sz w:val="16"/>
          <w:szCs w:val="16"/>
        </w:rPr>
        <w:t xml:space="preserve">-03 </w:t>
      </w:r>
      <w:r>
        <w:rPr>
          <w:sz w:val="16"/>
          <w:szCs w:val="16"/>
        </w:rPr>
        <w:t>Accept Annual Examination Proposal</w:t>
      </w:r>
    </w:p>
    <w:p w:rsidR="00631BBE" w:rsidRDefault="00631BBE" w:rsidP="00631BBE">
      <w:pPr>
        <w:rPr>
          <w:sz w:val="16"/>
          <w:szCs w:val="16"/>
        </w:rPr>
      </w:pPr>
      <w:r>
        <w:rPr>
          <w:sz w:val="16"/>
          <w:szCs w:val="16"/>
        </w:rPr>
        <w:tab/>
        <w:t xml:space="preserve">Ayes: </w:t>
      </w:r>
      <w:r w:rsidR="00D91D70">
        <w:rPr>
          <w:sz w:val="16"/>
          <w:szCs w:val="16"/>
        </w:rPr>
        <w:t xml:space="preserve">Mullen, Shepherd, </w:t>
      </w:r>
      <w:proofErr w:type="spellStart"/>
      <w:r>
        <w:rPr>
          <w:sz w:val="16"/>
          <w:szCs w:val="16"/>
        </w:rPr>
        <w:t>Heimbach</w:t>
      </w:r>
      <w:proofErr w:type="spellEnd"/>
      <w:r>
        <w:rPr>
          <w:sz w:val="16"/>
          <w:szCs w:val="16"/>
        </w:rPr>
        <w:t xml:space="preserve">      </w:t>
      </w:r>
      <w:r w:rsidRPr="005B7B6C">
        <w:rPr>
          <w:sz w:val="16"/>
          <w:szCs w:val="16"/>
        </w:rPr>
        <w:t>NAYS: None</w:t>
      </w:r>
    </w:p>
    <w:p w:rsidR="00631BBE" w:rsidRPr="00C639E2" w:rsidRDefault="00631BBE" w:rsidP="00FE05E0">
      <w:pPr>
        <w:rPr>
          <w:sz w:val="16"/>
          <w:szCs w:val="16"/>
        </w:rPr>
      </w:pPr>
    </w:p>
    <w:p w:rsidR="00031903" w:rsidRPr="00FE05E0" w:rsidRDefault="00031903" w:rsidP="00031903">
      <w:pPr>
        <w:jc w:val="center"/>
        <w:rPr>
          <w:sz w:val="16"/>
          <w:szCs w:val="16"/>
          <w:u w:val="single"/>
        </w:rPr>
      </w:pPr>
      <w:proofErr w:type="gramStart"/>
      <w:r w:rsidRPr="00FE05E0">
        <w:rPr>
          <w:sz w:val="16"/>
          <w:szCs w:val="16"/>
          <w:u w:val="single"/>
        </w:rPr>
        <w:t>RESOLUTION NO.</w:t>
      </w:r>
      <w:proofErr w:type="gramEnd"/>
      <w:r w:rsidRPr="00FE05E0">
        <w:rPr>
          <w:sz w:val="16"/>
          <w:szCs w:val="16"/>
          <w:u w:val="single"/>
        </w:rPr>
        <w:t xml:space="preserve"> 14-08-03</w:t>
      </w:r>
    </w:p>
    <w:p w:rsidR="00031903" w:rsidRPr="00031903" w:rsidRDefault="00031903" w:rsidP="00031903">
      <w:pPr>
        <w:jc w:val="center"/>
        <w:rPr>
          <w:sz w:val="16"/>
          <w:szCs w:val="16"/>
        </w:rPr>
      </w:pPr>
      <w:r w:rsidRPr="00031903">
        <w:rPr>
          <w:sz w:val="16"/>
          <w:szCs w:val="16"/>
        </w:rPr>
        <w:t>ACCEPT ANNUAL EXAMINATION PROPOSAL</w:t>
      </w:r>
    </w:p>
    <w:p w:rsidR="00031903" w:rsidRPr="00031903" w:rsidRDefault="00031903" w:rsidP="00031903">
      <w:pPr>
        <w:jc w:val="center"/>
        <w:rPr>
          <w:sz w:val="16"/>
          <w:szCs w:val="16"/>
        </w:rPr>
      </w:pPr>
    </w:p>
    <w:p w:rsidR="00031903" w:rsidRPr="00031903" w:rsidRDefault="005E6DE6" w:rsidP="00031903">
      <w:pPr>
        <w:rPr>
          <w:sz w:val="16"/>
          <w:szCs w:val="16"/>
        </w:rPr>
      </w:pPr>
      <w:r>
        <w:rPr>
          <w:sz w:val="16"/>
          <w:szCs w:val="16"/>
        </w:rPr>
        <w:t xml:space="preserve">WHEREAS: </w:t>
      </w:r>
      <w:r w:rsidR="00031903" w:rsidRPr="00031903">
        <w:rPr>
          <w:sz w:val="16"/>
          <w:szCs w:val="16"/>
        </w:rPr>
        <w:t xml:space="preserve">Pursuant to 2012 legislation, Chapter 11.6 of the Code of Iowa requires cities with population of less than two thousand with $1 million or more in budgeted expenditures in two consecutive years to have an annual examination.  </w:t>
      </w:r>
    </w:p>
    <w:p w:rsidR="00031903" w:rsidRPr="00031903" w:rsidRDefault="00031903" w:rsidP="00031903">
      <w:pPr>
        <w:rPr>
          <w:sz w:val="16"/>
          <w:szCs w:val="16"/>
        </w:rPr>
      </w:pPr>
    </w:p>
    <w:p w:rsidR="00031903" w:rsidRPr="00031903" w:rsidRDefault="00031903" w:rsidP="00031903">
      <w:pPr>
        <w:rPr>
          <w:sz w:val="16"/>
          <w:szCs w:val="16"/>
        </w:rPr>
      </w:pPr>
      <w:r w:rsidRPr="00031903">
        <w:rPr>
          <w:sz w:val="16"/>
          <w:szCs w:val="16"/>
        </w:rPr>
        <w:t>WHEREAS:   The City of Villisca is required to have an annual examination starting with the fiscal year ending June 30, 2014.</w:t>
      </w:r>
    </w:p>
    <w:p w:rsidR="00031903" w:rsidRPr="00031903" w:rsidRDefault="00031903" w:rsidP="00031903">
      <w:pPr>
        <w:rPr>
          <w:sz w:val="16"/>
          <w:szCs w:val="16"/>
        </w:rPr>
      </w:pPr>
    </w:p>
    <w:p w:rsidR="00031903" w:rsidRPr="00031903" w:rsidRDefault="00031903" w:rsidP="00031903">
      <w:pPr>
        <w:rPr>
          <w:sz w:val="16"/>
          <w:szCs w:val="16"/>
        </w:rPr>
      </w:pPr>
      <w:r w:rsidRPr="00031903">
        <w:rPr>
          <w:sz w:val="16"/>
          <w:szCs w:val="16"/>
        </w:rPr>
        <w:t>WHEREAS:   Proposals were requested to perform the service and;</w:t>
      </w:r>
    </w:p>
    <w:p w:rsidR="00031903" w:rsidRPr="00031903" w:rsidRDefault="00031903" w:rsidP="00031903">
      <w:pPr>
        <w:rPr>
          <w:sz w:val="16"/>
          <w:szCs w:val="16"/>
        </w:rPr>
      </w:pPr>
    </w:p>
    <w:p w:rsidR="00031903" w:rsidRPr="00031903" w:rsidRDefault="00031903" w:rsidP="00031903">
      <w:pPr>
        <w:rPr>
          <w:sz w:val="16"/>
          <w:szCs w:val="16"/>
        </w:rPr>
      </w:pPr>
      <w:r w:rsidRPr="00031903">
        <w:rPr>
          <w:sz w:val="16"/>
          <w:szCs w:val="16"/>
        </w:rPr>
        <w:t>WHEREAS:   The following proposal was evaluated.</w:t>
      </w:r>
    </w:p>
    <w:p w:rsidR="00031903" w:rsidRPr="00031903" w:rsidRDefault="00031903" w:rsidP="00031903">
      <w:pPr>
        <w:rPr>
          <w:sz w:val="16"/>
          <w:szCs w:val="16"/>
        </w:rPr>
      </w:pPr>
      <w:r w:rsidRPr="00031903">
        <w:rPr>
          <w:sz w:val="16"/>
          <w:szCs w:val="16"/>
        </w:rPr>
        <w:tab/>
      </w:r>
      <w:r w:rsidRPr="00031903">
        <w:rPr>
          <w:sz w:val="16"/>
          <w:szCs w:val="16"/>
        </w:rPr>
        <w:tab/>
        <w:t>Iowa State Auditor</w:t>
      </w:r>
    </w:p>
    <w:p w:rsidR="00031903" w:rsidRPr="00031903" w:rsidRDefault="00031903" w:rsidP="00031903">
      <w:pPr>
        <w:rPr>
          <w:sz w:val="16"/>
          <w:szCs w:val="16"/>
        </w:rPr>
      </w:pPr>
      <w:r w:rsidRPr="00031903">
        <w:rPr>
          <w:sz w:val="16"/>
          <w:szCs w:val="16"/>
        </w:rPr>
        <w:t xml:space="preserve">                        Des Moines IA                 Fee:   $3,500-$4,000</w:t>
      </w:r>
    </w:p>
    <w:p w:rsidR="00031903" w:rsidRPr="00031903" w:rsidRDefault="00031903" w:rsidP="00031903">
      <w:pPr>
        <w:rPr>
          <w:sz w:val="16"/>
          <w:szCs w:val="16"/>
        </w:rPr>
      </w:pPr>
    </w:p>
    <w:p w:rsidR="00031903" w:rsidRPr="00031903" w:rsidRDefault="00031903" w:rsidP="00031903">
      <w:pPr>
        <w:rPr>
          <w:sz w:val="16"/>
          <w:szCs w:val="16"/>
        </w:rPr>
      </w:pPr>
    </w:p>
    <w:p w:rsidR="00031903" w:rsidRDefault="00031903" w:rsidP="00031903">
      <w:pPr>
        <w:rPr>
          <w:sz w:val="16"/>
          <w:szCs w:val="16"/>
        </w:rPr>
      </w:pPr>
      <w:r w:rsidRPr="00031903">
        <w:rPr>
          <w:sz w:val="16"/>
          <w:szCs w:val="16"/>
        </w:rPr>
        <w:t>THEREFORE BE IT RESOLVED by the City Council of the City of Villisca to select State of Iowa Auditors Office to perform an annual examination and authorize the Mayor to sign an agreement on behalf of the Council for such services.</w:t>
      </w:r>
    </w:p>
    <w:p w:rsidR="00031903" w:rsidRPr="00F769B6" w:rsidRDefault="00031903" w:rsidP="00031903">
      <w:pPr>
        <w:rPr>
          <w:sz w:val="16"/>
          <w:szCs w:val="16"/>
        </w:rPr>
      </w:pPr>
    </w:p>
    <w:p w:rsidR="00031903" w:rsidRPr="00F769B6" w:rsidRDefault="00F769B6" w:rsidP="00031903">
      <w:pPr>
        <w:rPr>
          <w:sz w:val="16"/>
          <w:szCs w:val="16"/>
        </w:rPr>
      </w:pPr>
      <w:r w:rsidRPr="00F769B6">
        <w:rPr>
          <w:sz w:val="16"/>
          <w:szCs w:val="16"/>
        </w:rPr>
        <w:t>Passed and approved this 12</w:t>
      </w:r>
      <w:r w:rsidRPr="00F769B6">
        <w:rPr>
          <w:sz w:val="16"/>
          <w:szCs w:val="16"/>
          <w:vertAlign w:val="superscript"/>
        </w:rPr>
        <w:t>th</w:t>
      </w:r>
      <w:r w:rsidRPr="00F769B6">
        <w:rPr>
          <w:sz w:val="16"/>
          <w:szCs w:val="16"/>
        </w:rPr>
        <w:t xml:space="preserve"> day of August 2014.</w:t>
      </w:r>
    </w:p>
    <w:p w:rsidR="00631BBE" w:rsidRDefault="00631BBE" w:rsidP="00631BBE">
      <w:pPr>
        <w:rPr>
          <w:sz w:val="16"/>
          <w:szCs w:val="16"/>
        </w:rPr>
      </w:pPr>
    </w:p>
    <w:p w:rsidR="00631BBE" w:rsidRDefault="00F769B6" w:rsidP="00F769B6">
      <w:pPr>
        <w:ind w:firstLine="720"/>
        <w:rPr>
          <w:sz w:val="16"/>
          <w:szCs w:val="16"/>
        </w:rPr>
      </w:pPr>
      <w:r>
        <w:rPr>
          <w:sz w:val="16"/>
          <w:szCs w:val="16"/>
        </w:rPr>
        <w:t xml:space="preserve">Council Member Shepherd introduced an </w:t>
      </w:r>
      <w:proofErr w:type="spellStart"/>
      <w:r>
        <w:rPr>
          <w:sz w:val="16"/>
          <w:szCs w:val="16"/>
        </w:rPr>
        <w:t>ordiance</w:t>
      </w:r>
      <w:proofErr w:type="spellEnd"/>
      <w:r>
        <w:rPr>
          <w:sz w:val="16"/>
          <w:szCs w:val="16"/>
        </w:rPr>
        <w:t xml:space="preserve"> entitled “Ordinance NO. 347. An Ordinance Providing for the Division of Taxes Levied on Taxable Property in the Villisca Urban Renewal Area, Pursuant to Section 403.19 of the Code </w:t>
      </w:r>
      <w:proofErr w:type="gramStart"/>
      <w:r>
        <w:rPr>
          <w:sz w:val="16"/>
          <w:szCs w:val="16"/>
        </w:rPr>
        <w:t>of  Iowa</w:t>
      </w:r>
      <w:proofErr w:type="gramEnd"/>
      <w:r>
        <w:rPr>
          <w:sz w:val="16"/>
          <w:szCs w:val="16"/>
        </w:rPr>
        <w:t>.”</w:t>
      </w:r>
    </w:p>
    <w:p w:rsidR="00F769B6" w:rsidRDefault="00F769B6" w:rsidP="00F769B6">
      <w:pPr>
        <w:ind w:firstLine="720"/>
        <w:rPr>
          <w:sz w:val="16"/>
          <w:szCs w:val="16"/>
        </w:rPr>
      </w:pPr>
      <w:r>
        <w:rPr>
          <w:sz w:val="16"/>
          <w:szCs w:val="16"/>
        </w:rPr>
        <w:t xml:space="preserve">It was moved by Council Member Shepherd and seconded by Council Member Mullen that the ordinance be adopted and that the statutory rule requiring an ordinance to be considered and voted on for passage at two Council meetings prior to the meeting at which it is to be finally passed be suspended.  The Mayor put the question on the motion and the roll being called, the following named Council Members Ayes: Muller, </w:t>
      </w:r>
      <w:proofErr w:type="spellStart"/>
      <w:r>
        <w:rPr>
          <w:sz w:val="16"/>
          <w:szCs w:val="16"/>
        </w:rPr>
        <w:t>Heimbach</w:t>
      </w:r>
      <w:proofErr w:type="spellEnd"/>
      <w:r>
        <w:rPr>
          <w:sz w:val="16"/>
          <w:szCs w:val="16"/>
        </w:rPr>
        <w:t>, Shepherd</w:t>
      </w:r>
      <w:r w:rsidR="005D0976">
        <w:rPr>
          <w:sz w:val="16"/>
          <w:szCs w:val="16"/>
        </w:rPr>
        <w:t xml:space="preserve">   Nays: None</w:t>
      </w:r>
    </w:p>
    <w:p w:rsidR="00AD55CF" w:rsidRPr="00FE05E0" w:rsidRDefault="00AD55CF" w:rsidP="00AD55CF">
      <w:pPr>
        <w:spacing w:after="240"/>
        <w:jc w:val="center"/>
        <w:rPr>
          <w:sz w:val="18"/>
          <w:szCs w:val="18"/>
          <w:u w:val="single"/>
        </w:rPr>
      </w:pPr>
      <w:proofErr w:type="gramStart"/>
      <w:r w:rsidRPr="00FE05E0">
        <w:rPr>
          <w:sz w:val="18"/>
          <w:szCs w:val="18"/>
          <w:u w:val="single"/>
        </w:rPr>
        <w:t>ORDINANCE NO.</w:t>
      </w:r>
      <w:proofErr w:type="gramEnd"/>
      <w:r w:rsidRPr="00FE05E0">
        <w:rPr>
          <w:sz w:val="18"/>
          <w:szCs w:val="18"/>
          <w:u w:val="single"/>
        </w:rPr>
        <w:t xml:space="preserve"> 347</w:t>
      </w:r>
    </w:p>
    <w:p w:rsidR="00AD55CF" w:rsidRPr="00AD55CF" w:rsidRDefault="00AD55CF" w:rsidP="00AD55CF">
      <w:pPr>
        <w:spacing w:after="240"/>
        <w:ind w:left="720" w:right="720"/>
        <w:jc w:val="both"/>
        <w:rPr>
          <w:sz w:val="18"/>
          <w:szCs w:val="18"/>
        </w:rPr>
      </w:pPr>
      <w:r w:rsidRPr="00AD55CF">
        <w:rPr>
          <w:sz w:val="18"/>
          <w:szCs w:val="18"/>
        </w:rPr>
        <w:t>An Ordinance Providing for the Division of Taxes Levied on Taxable Property in the Villisca Urban Renewal Area, Pursuant to Section 403.19 of the Code of Iowa</w:t>
      </w:r>
    </w:p>
    <w:p w:rsidR="00AD55CF" w:rsidRPr="00AD55CF" w:rsidRDefault="00AD55CF" w:rsidP="00AD55CF">
      <w:pPr>
        <w:spacing w:after="240"/>
        <w:ind w:firstLine="720"/>
        <w:jc w:val="both"/>
        <w:rPr>
          <w:sz w:val="18"/>
          <w:szCs w:val="18"/>
        </w:rPr>
      </w:pPr>
      <w:r w:rsidRPr="00AD55CF">
        <w:rPr>
          <w:sz w:val="18"/>
          <w:szCs w:val="18"/>
        </w:rPr>
        <w:t>BE IT ENACTED by the Council of the City of Villisca, Iowa:</w:t>
      </w:r>
    </w:p>
    <w:p w:rsidR="00AD55CF" w:rsidRPr="00AD55CF" w:rsidRDefault="00AD55CF" w:rsidP="00AD55CF">
      <w:pPr>
        <w:spacing w:after="240"/>
        <w:ind w:firstLine="720"/>
        <w:jc w:val="both"/>
        <w:rPr>
          <w:sz w:val="18"/>
          <w:szCs w:val="18"/>
        </w:rPr>
      </w:pPr>
      <w:proofErr w:type="gramStart"/>
      <w:r w:rsidRPr="00AD55CF">
        <w:rPr>
          <w:sz w:val="18"/>
          <w:szCs w:val="18"/>
        </w:rPr>
        <w:t>Section 1.</w:t>
      </w:r>
      <w:proofErr w:type="gramEnd"/>
      <w:r w:rsidRPr="00AD55CF">
        <w:rPr>
          <w:sz w:val="18"/>
          <w:szCs w:val="18"/>
        </w:rPr>
        <w:tab/>
      </w:r>
      <w:proofErr w:type="gramStart"/>
      <w:r w:rsidRPr="00AD55CF">
        <w:rPr>
          <w:sz w:val="18"/>
          <w:szCs w:val="18"/>
        </w:rPr>
        <w:t>Purpose.</w:t>
      </w:r>
      <w:proofErr w:type="gramEnd"/>
      <w:r w:rsidRPr="00AD55CF">
        <w:rPr>
          <w:sz w:val="18"/>
          <w:szCs w:val="18"/>
        </w:rPr>
        <w:t xml:space="preserve">  The purpose of this ordinance is to provide for the division of taxes levied on the taxable property in the Villisca Urban Renewal Area, each year by and for the benefit of the state, city, county, school districts or other taxing districts after the effective date of this ordinance in order to create a special fund to pay the principal of and interest on loans, moneys advanced to or indebtedness, including bonds proposed to be issued by the City of Villisca to finance projects in such area.</w:t>
      </w:r>
    </w:p>
    <w:p w:rsidR="00AD55CF" w:rsidRPr="00AD55CF" w:rsidRDefault="00AD55CF" w:rsidP="00AD55CF">
      <w:pPr>
        <w:spacing w:after="240"/>
        <w:ind w:firstLine="720"/>
        <w:jc w:val="both"/>
        <w:rPr>
          <w:sz w:val="18"/>
          <w:szCs w:val="18"/>
        </w:rPr>
      </w:pPr>
      <w:proofErr w:type="gramStart"/>
      <w:r w:rsidRPr="00AD55CF">
        <w:rPr>
          <w:sz w:val="18"/>
          <w:szCs w:val="18"/>
        </w:rPr>
        <w:t>Section 2.</w:t>
      </w:r>
      <w:proofErr w:type="gramEnd"/>
      <w:r w:rsidRPr="00AD55CF">
        <w:rPr>
          <w:sz w:val="18"/>
          <w:szCs w:val="18"/>
        </w:rPr>
        <w:tab/>
      </w:r>
      <w:proofErr w:type="gramStart"/>
      <w:r w:rsidRPr="00AD55CF">
        <w:rPr>
          <w:sz w:val="18"/>
          <w:szCs w:val="18"/>
        </w:rPr>
        <w:t>Definitions.</w:t>
      </w:r>
      <w:proofErr w:type="gramEnd"/>
      <w:r w:rsidRPr="00AD55CF">
        <w:rPr>
          <w:sz w:val="18"/>
          <w:szCs w:val="18"/>
        </w:rPr>
        <w:t xml:space="preserve">  For use within this ordinance the following terms shall have the following meanings:</w:t>
      </w:r>
    </w:p>
    <w:p w:rsidR="00AD55CF" w:rsidRPr="00AD55CF" w:rsidRDefault="00AD55CF" w:rsidP="00AD55CF">
      <w:pPr>
        <w:spacing w:after="240"/>
        <w:ind w:firstLine="720"/>
        <w:jc w:val="both"/>
        <w:rPr>
          <w:sz w:val="18"/>
          <w:szCs w:val="18"/>
        </w:rPr>
      </w:pPr>
      <w:r w:rsidRPr="00AD55CF">
        <w:rPr>
          <w:sz w:val="18"/>
          <w:szCs w:val="18"/>
        </w:rPr>
        <w:t>“City” shall mean the City of Villisca, Iowa.</w:t>
      </w:r>
    </w:p>
    <w:p w:rsidR="00AD55CF" w:rsidRPr="00AD55CF" w:rsidRDefault="00AD55CF" w:rsidP="00AD55CF">
      <w:pPr>
        <w:spacing w:after="240"/>
        <w:ind w:firstLine="720"/>
        <w:jc w:val="both"/>
        <w:rPr>
          <w:sz w:val="18"/>
          <w:szCs w:val="18"/>
        </w:rPr>
      </w:pPr>
      <w:r w:rsidRPr="00AD55CF">
        <w:rPr>
          <w:sz w:val="18"/>
          <w:szCs w:val="18"/>
        </w:rPr>
        <w:t xml:space="preserve">“County” shall mean Montgomery </w:t>
      </w:r>
      <w:proofErr w:type="gramStart"/>
      <w:r w:rsidRPr="00AD55CF">
        <w:rPr>
          <w:sz w:val="18"/>
          <w:szCs w:val="18"/>
        </w:rPr>
        <w:t>County ,</w:t>
      </w:r>
      <w:proofErr w:type="gramEnd"/>
      <w:r w:rsidRPr="00AD55CF">
        <w:rPr>
          <w:sz w:val="18"/>
          <w:szCs w:val="18"/>
        </w:rPr>
        <w:t xml:space="preserve"> Iowa.</w:t>
      </w:r>
    </w:p>
    <w:p w:rsidR="00AD55CF" w:rsidRPr="00AD55CF" w:rsidRDefault="00AD55CF" w:rsidP="00AD55CF">
      <w:pPr>
        <w:spacing w:after="240"/>
        <w:ind w:firstLine="720"/>
        <w:jc w:val="both"/>
        <w:rPr>
          <w:sz w:val="18"/>
          <w:szCs w:val="18"/>
        </w:rPr>
      </w:pPr>
      <w:r w:rsidRPr="00AD55CF">
        <w:rPr>
          <w:sz w:val="18"/>
          <w:szCs w:val="18"/>
        </w:rPr>
        <w:t>“Urban Renewal Area” shall mean the Villisca Urban Renewal Area, the boundaries of which are set out below, such area having been identified in the Urban Renewal Plan approved by the City Council by resolution adopted on August 12, 2014:</w:t>
      </w:r>
    </w:p>
    <w:p w:rsidR="00AD55CF" w:rsidRPr="00AD55CF" w:rsidRDefault="00AD55CF" w:rsidP="00AD55CF">
      <w:pPr>
        <w:spacing w:after="240"/>
        <w:ind w:left="720"/>
        <w:rPr>
          <w:sz w:val="18"/>
          <w:szCs w:val="18"/>
        </w:rPr>
      </w:pPr>
      <w:r w:rsidRPr="00AD55CF">
        <w:rPr>
          <w:sz w:val="18"/>
          <w:szCs w:val="18"/>
        </w:rPr>
        <w:t>Certain real property situated in the City of Villisca, Montgomery County, Iowa, more particularly described as follows:</w:t>
      </w:r>
    </w:p>
    <w:p w:rsidR="00AD55CF" w:rsidRPr="00AD55CF" w:rsidRDefault="00AD55CF" w:rsidP="00AD55CF">
      <w:pPr>
        <w:tabs>
          <w:tab w:val="left" w:pos="720"/>
        </w:tabs>
        <w:ind w:left="720"/>
        <w:rPr>
          <w:noProof/>
          <w:sz w:val="18"/>
          <w:szCs w:val="18"/>
        </w:rPr>
      </w:pPr>
      <w:r w:rsidRPr="00AD55CF">
        <w:rPr>
          <w:noProof/>
          <w:sz w:val="18"/>
          <w:szCs w:val="18"/>
        </w:rPr>
        <w:t>701 South U Avenue in the City of Villisca, County of Montgomery, State of Iowa bearing Montgomery County Property Tax Identification Parcel Number 641227151001000.</w:t>
      </w:r>
    </w:p>
    <w:p w:rsidR="00AD55CF" w:rsidRPr="00AD55CF" w:rsidRDefault="00AD55CF" w:rsidP="00AD55CF">
      <w:pPr>
        <w:tabs>
          <w:tab w:val="left" w:pos="720"/>
        </w:tabs>
        <w:rPr>
          <w:noProof/>
          <w:sz w:val="18"/>
          <w:szCs w:val="18"/>
        </w:rPr>
      </w:pPr>
    </w:p>
    <w:p w:rsidR="00AD55CF" w:rsidRPr="00AD55CF" w:rsidRDefault="00AD55CF" w:rsidP="00AD55CF">
      <w:pPr>
        <w:tabs>
          <w:tab w:val="left" w:pos="720"/>
        </w:tabs>
        <w:rPr>
          <w:noProof/>
          <w:sz w:val="18"/>
          <w:szCs w:val="18"/>
        </w:rPr>
      </w:pPr>
      <w:r w:rsidRPr="00AD55CF">
        <w:rPr>
          <w:noProof/>
          <w:sz w:val="18"/>
          <w:szCs w:val="18"/>
        </w:rPr>
        <w:tab/>
        <w:t>Section 3.</w:t>
      </w:r>
      <w:r w:rsidRPr="00AD55CF">
        <w:rPr>
          <w:noProof/>
          <w:sz w:val="18"/>
          <w:szCs w:val="18"/>
        </w:rPr>
        <w:tab/>
        <w:t xml:space="preserve">Provisions for Division of Taxes Levied on Taxable Property in the Urban Renewal Area.  After the effective date of this ordinance, the taxes levied on the taxable property in the Urban Renewal Area each year by and for the benefit of the </w:t>
      </w:r>
      <w:r w:rsidRPr="00AD55CF">
        <w:rPr>
          <w:noProof/>
          <w:sz w:val="18"/>
          <w:szCs w:val="18"/>
        </w:rPr>
        <w:lastRenderedPageBreak/>
        <w:t>State of Iowa, the City, the County and any school district or other taxing district in which the Urban Renewal Area is located, shall be divided as follows:</w:t>
      </w:r>
    </w:p>
    <w:p w:rsidR="00AD55CF" w:rsidRPr="00AD55CF" w:rsidRDefault="00AD55CF" w:rsidP="00AD55CF">
      <w:pPr>
        <w:tabs>
          <w:tab w:val="left" w:pos="720"/>
        </w:tabs>
        <w:rPr>
          <w:noProof/>
          <w:sz w:val="18"/>
          <w:szCs w:val="18"/>
        </w:rPr>
      </w:pPr>
    </w:p>
    <w:p w:rsidR="00AD55CF" w:rsidRPr="00AD55CF" w:rsidRDefault="00AD55CF" w:rsidP="00AD55CF">
      <w:pPr>
        <w:spacing w:after="240"/>
        <w:ind w:left="720" w:firstLine="720"/>
        <w:jc w:val="both"/>
        <w:rPr>
          <w:sz w:val="18"/>
          <w:szCs w:val="18"/>
        </w:rPr>
      </w:pPr>
      <w:r w:rsidRPr="00AD55CF">
        <w:rPr>
          <w:sz w:val="18"/>
          <w:szCs w:val="18"/>
        </w:rPr>
        <w:t>(a)</w:t>
      </w:r>
      <w:r w:rsidRPr="00AD55CF">
        <w:rPr>
          <w:sz w:val="18"/>
          <w:szCs w:val="18"/>
        </w:rPr>
        <w:tab/>
        <w:t>that portion of the taxes which would be produced by the rate at which the tax is levied each year by or for each of the taxing districts upon the total sum of the assessed value of the taxable property in the Urban Renewal Area, as shown on the assessment roll as of January 1 of the calendar year preceding the first calendar year in which the City certifies to the County Auditor the amount of loans, advances, indebtedness, or bonds payable from the special fund referred to in paragraph (b) below, shall be allocated to and when collected be paid into the fund for the respective taxing district as taxes by or for said taxing district into which all other property taxes are paid.  For the purpose of allocating taxes levied by or for any taxing district which did not include the territory in the Urban Renewal Area on the effective date of this ordinance, but to which the territory has been annexed or otherwise included after the effective date, the assessment roll applicable to property in the annexed territory as of January 1 of the calendar year preceding the effective date of the ordinance which amends the plan for the Urban Renewal Area to include the annexed area, shall be used in determining the assessed valuation of the taxable property in the annexed area.</w:t>
      </w:r>
    </w:p>
    <w:p w:rsidR="00AD55CF" w:rsidRPr="00AD55CF" w:rsidRDefault="00AD55CF" w:rsidP="00AD55CF">
      <w:pPr>
        <w:spacing w:after="240"/>
        <w:ind w:left="720" w:firstLine="720"/>
        <w:jc w:val="both"/>
        <w:rPr>
          <w:sz w:val="18"/>
          <w:szCs w:val="18"/>
        </w:rPr>
      </w:pPr>
      <w:r w:rsidRPr="00AD55CF">
        <w:rPr>
          <w:sz w:val="18"/>
          <w:szCs w:val="18"/>
        </w:rPr>
        <w:t>(b)</w:t>
      </w:r>
      <w:r w:rsidRPr="00AD55CF">
        <w:rPr>
          <w:sz w:val="18"/>
          <w:szCs w:val="18"/>
        </w:rPr>
        <w:tab/>
        <w:t>that portion of the taxes each year in excess of such amounts shall be allocated to and when collected be paid into a special fund of the City to pay the principal of and interest on loans, moneys advanced to or indebtedness, whether funded, refunded, assumed or otherwise, including bonds issued under the authority of Section 403.9(1), of the Code of Iowa, incurred by the City to finance or refinance, in whole or in part, projects in the Urban Renewal Area, and to provide assistance for low and moderate-income family housing as provided in Section 403.22, except that taxes for the regular and voter-approved physical plant and equipment levy of a school district imposed pursuant to Section 298.2 of the Code of Iowa, taxes for the instructional support levy program of a school district imposed pursuant to Section 257.19 of the Code of Iowa, and taxes for the payment of bonds and interest of each taxing district shall be collected against all taxable property within the taxing district without limitation by the provisions of this ordinance.  Unless and until the total assessed valuation of the taxable property in the Urban Renewal Area exceeds the total assessed value of the taxable property in such area as shown by the assessment roll referred to in subsection (a) of this section, all of the taxes levied and collected upon the taxable property in the Urban Renewal Area shall be paid into the funds for the respective taxing districts as taxes by or for said taxing districts in the same manner as all other property taxes.  When such loans, advances, indebtedness, and bonds, if any, and interest thereon, have been paid, all money thereafter received from taxes upon the taxable property in the Urban Renewal Area shall be paid into the funds for the respective taxing districts in the same manner as taxes on all other property.</w:t>
      </w:r>
    </w:p>
    <w:p w:rsidR="00AD55CF" w:rsidRPr="00AD55CF" w:rsidRDefault="00AD55CF" w:rsidP="00AD55CF">
      <w:pPr>
        <w:spacing w:after="240"/>
        <w:ind w:left="720" w:firstLine="720"/>
        <w:jc w:val="both"/>
        <w:rPr>
          <w:sz w:val="18"/>
          <w:szCs w:val="18"/>
        </w:rPr>
      </w:pPr>
      <w:r w:rsidRPr="00AD55CF">
        <w:rPr>
          <w:sz w:val="18"/>
          <w:szCs w:val="18"/>
        </w:rPr>
        <w:t>(c)</w:t>
      </w:r>
      <w:r w:rsidRPr="00AD55CF">
        <w:rPr>
          <w:sz w:val="18"/>
          <w:szCs w:val="18"/>
        </w:rPr>
        <w:tab/>
        <w:t>the portion of taxes mentioned in subsection (b) of this section and the special fund into which that portion shall be paid may be irrevocably pledged by the City for the payment of the principal and interest on loans, advances, bonds issued under the authority of Section 403.9(1) of the Code of Iowa, or indebtedness incurred by the City to finance or refinance in whole or in part projects in the Urban Renewal Area.</w:t>
      </w:r>
    </w:p>
    <w:p w:rsidR="00AD55CF" w:rsidRPr="00AD55CF" w:rsidRDefault="00AD55CF" w:rsidP="00AD55CF">
      <w:pPr>
        <w:spacing w:after="240"/>
        <w:ind w:left="720" w:firstLine="720"/>
        <w:jc w:val="both"/>
        <w:rPr>
          <w:sz w:val="18"/>
          <w:szCs w:val="18"/>
        </w:rPr>
      </w:pPr>
      <w:r w:rsidRPr="00AD55CF">
        <w:rPr>
          <w:sz w:val="18"/>
          <w:szCs w:val="18"/>
        </w:rPr>
        <w:t>(d)</w:t>
      </w:r>
      <w:r w:rsidRPr="00AD55CF">
        <w:rPr>
          <w:sz w:val="18"/>
          <w:szCs w:val="18"/>
        </w:rPr>
        <w:tab/>
      </w:r>
      <w:proofErr w:type="gramStart"/>
      <w:r w:rsidRPr="00AD55CF">
        <w:rPr>
          <w:sz w:val="18"/>
          <w:szCs w:val="18"/>
        </w:rPr>
        <w:t>as</w:t>
      </w:r>
      <w:proofErr w:type="gramEnd"/>
      <w:r w:rsidRPr="00AD55CF">
        <w:rPr>
          <w:sz w:val="18"/>
          <w:szCs w:val="18"/>
        </w:rPr>
        <w:t xml:space="preserve"> used in this section, the word “taxes” includes, but is not limited to, all levies on an ad valorem basis upon land or real property.</w:t>
      </w:r>
    </w:p>
    <w:p w:rsidR="00AD55CF" w:rsidRPr="00AD55CF" w:rsidRDefault="00AD55CF" w:rsidP="00AD55CF">
      <w:pPr>
        <w:spacing w:after="240"/>
        <w:ind w:firstLine="720"/>
        <w:jc w:val="both"/>
        <w:rPr>
          <w:sz w:val="18"/>
          <w:szCs w:val="18"/>
        </w:rPr>
      </w:pPr>
      <w:proofErr w:type="gramStart"/>
      <w:r w:rsidRPr="00AD55CF">
        <w:rPr>
          <w:sz w:val="18"/>
          <w:szCs w:val="18"/>
        </w:rPr>
        <w:t>Section 4.</w:t>
      </w:r>
      <w:proofErr w:type="gramEnd"/>
      <w:r w:rsidRPr="00AD55CF">
        <w:rPr>
          <w:sz w:val="18"/>
          <w:szCs w:val="18"/>
        </w:rPr>
        <w:tab/>
      </w:r>
      <w:proofErr w:type="spellStart"/>
      <w:proofErr w:type="gramStart"/>
      <w:r w:rsidRPr="00AD55CF">
        <w:rPr>
          <w:sz w:val="18"/>
          <w:szCs w:val="18"/>
        </w:rPr>
        <w:t>Repealer</w:t>
      </w:r>
      <w:proofErr w:type="spellEnd"/>
      <w:r w:rsidRPr="00AD55CF">
        <w:rPr>
          <w:sz w:val="18"/>
          <w:szCs w:val="18"/>
        </w:rPr>
        <w:t>.</w:t>
      </w:r>
      <w:proofErr w:type="gramEnd"/>
      <w:r w:rsidRPr="00AD55CF">
        <w:rPr>
          <w:sz w:val="18"/>
          <w:szCs w:val="18"/>
        </w:rPr>
        <w:t xml:space="preserve">  All ordinances or parts of ordinances in conflict with the provisions of this ordinance are hereby repealed.</w:t>
      </w:r>
    </w:p>
    <w:p w:rsidR="00AD55CF" w:rsidRPr="00AD55CF" w:rsidRDefault="00AD55CF" w:rsidP="00AD55CF">
      <w:pPr>
        <w:spacing w:after="240"/>
        <w:ind w:firstLine="720"/>
        <w:jc w:val="both"/>
        <w:rPr>
          <w:sz w:val="18"/>
          <w:szCs w:val="18"/>
        </w:rPr>
      </w:pPr>
      <w:proofErr w:type="gramStart"/>
      <w:r w:rsidRPr="00AD55CF">
        <w:rPr>
          <w:sz w:val="18"/>
          <w:szCs w:val="18"/>
        </w:rPr>
        <w:t>Section 5.</w:t>
      </w:r>
      <w:proofErr w:type="gramEnd"/>
      <w:r w:rsidRPr="00AD55CF">
        <w:rPr>
          <w:sz w:val="18"/>
          <w:szCs w:val="18"/>
        </w:rPr>
        <w:tab/>
      </w:r>
      <w:proofErr w:type="gramStart"/>
      <w:r w:rsidRPr="00AD55CF">
        <w:rPr>
          <w:sz w:val="18"/>
          <w:szCs w:val="18"/>
        </w:rPr>
        <w:t>Saving Clause.</w:t>
      </w:r>
      <w:proofErr w:type="gramEnd"/>
      <w:r w:rsidRPr="00AD55CF">
        <w:rPr>
          <w:sz w:val="18"/>
          <w:szCs w:val="18"/>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rsidR="00AD55CF" w:rsidRPr="00AD55CF" w:rsidRDefault="00AD55CF" w:rsidP="00AD55CF">
      <w:pPr>
        <w:spacing w:after="240"/>
        <w:ind w:firstLine="720"/>
        <w:jc w:val="both"/>
        <w:rPr>
          <w:sz w:val="18"/>
          <w:szCs w:val="18"/>
        </w:rPr>
      </w:pPr>
      <w:proofErr w:type="gramStart"/>
      <w:r w:rsidRPr="00AD55CF">
        <w:rPr>
          <w:sz w:val="18"/>
          <w:szCs w:val="18"/>
        </w:rPr>
        <w:t>Section 6.</w:t>
      </w:r>
      <w:proofErr w:type="gramEnd"/>
      <w:r w:rsidRPr="00AD55CF">
        <w:rPr>
          <w:sz w:val="18"/>
          <w:szCs w:val="18"/>
        </w:rPr>
        <w:tab/>
      </w:r>
      <w:proofErr w:type="gramStart"/>
      <w:r w:rsidRPr="00AD55CF">
        <w:rPr>
          <w:sz w:val="18"/>
          <w:szCs w:val="18"/>
        </w:rPr>
        <w:t>Effective Date.</w:t>
      </w:r>
      <w:proofErr w:type="gramEnd"/>
      <w:r w:rsidRPr="00AD55CF">
        <w:rPr>
          <w:sz w:val="18"/>
          <w:szCs w:val="18"/>
        </w:rPr>
        <w:t xml:space="preserve">  This ordinance shall be effective after its final passage, approval and publication as provided by law.</w:t>
      </w:r>
    </w:p>
    <w:p w:rsidR="00AD55CF" w:rsidRDefault="00AD55CF" w:rsidP="00AD55CF">
      <w:pPr>
        <w:keepNext/>
        <w:spacing w:after="480"/>
        <w:ind w:firstLine="720"/>
        <w:jc w:val="both"/>
        <w:rPr>
          <w:sz w:val="18"/>
          <w:szCs w:val="18"/>
        </w:rPr>
      </w:pPr>
      <w:r w:rsidRPr="00AD55CF">
        <w:rPr>
          <w:sz w:val="18"/>
          <w:szCs w:val="18"/>
        </w:rPr>
        <w:t>Passed and approved by the Council of the City of Villisca, Iowa, on August 12, 2014.</w:t>
      </w:r>
    </w:p>
    <w:p w:rsidR="005F73DA" w:rsidRDefault="00D95609" w:rsidP="005F73DA">
      <w:pPr>
        <w:keepNext/>
        <w:spacing w:after="480"/>
        <w:rPr>
          <w:sz w:val="18"/>
          <w:szCs w:val="18"/>
          <w:u w:val="single"/>
        </w:rPr>
      </w:pPr>
      <w:r>
        <w:rPr>
          <w:sz w:val="18"/>
          <w:szCs w:val="18"/>
        </w:rPr>
        <w:t xml:space="preserve">Mayor </w:t>
      </w:r>
      <w:proofErr w:type="spellStart"/>
      <w:r>
        <w:rPr>
          <w:sz w:val="18"/>
          <w:szCs w:val="18"/>
        </w:rPr>
        <w:t>Halda</w:t>
      </w:r>
      <w:proofErr w:type="spellEnd"/>
      <w:r>
        <w:rPr>
          <w:sz w:val="18"/>
          <w:szCs w:val="18"/>
        </w:rPr>
        <w:t xml:space="preserve"> read the </w:t>
      </w:r>
      <w:r w:rsidR="0002183B">
        <w:rPr>
          <w:sz w:val="18"/>
          <w:szCs w:val="18"/>
        </w:rPr>
        <w:t>1</w:t>
      </w:r>
      <w:r w:rsidR="0002183B" w:rsidRPr="0002183B">
        <w:rPr>
          <w:sz w:val="18"/>
          <w:szCs w:val="18"/>
          <w:vertAlign w:val="superscript"/>
        </w:rPr>
        <w:t>st</w:t>
      </w:r>
      <w:r w:rsidR="0002183B">
        <w:rPr>
          <w:sz w:val="18"/>
          <w:szCs w:val="18"/>
        </w:rPr>
        <w:t xml:space="preserve"> Reading of Ordinance No</w:t>
      </w:r>
      <w:r w:rsidR="0002183B" w:rsidRPr="00FE05E0">
        <w:rPr>
          <w:sz w:val="18"/>
          <w:szCs w:val="18"/>
        </w:rPr>
        <w:t xml:space="preserve"> </w:t>
      </w:r>
      <w:proofErr w:type="gramStart"/>
      <w:r w:rsidR="0002183B" w:rsidRPr="00FE05E0">
        <w:rPr>
          <w:sz w:val="18"/>
          <w:szCs w:val="18"/>
        </w:rPr>
        <w:t>346</w:t>
      </w:r>
      <w:r w:rsidR="008843AA">
        <w:rPr>
          <w:sz w:val="18"/>
          <w:szCs w:val="18"/>
          <w:u w:val="single"/>
        </w:rPr>
        <w:t xml:space="preserve">  </w:t>
      </w:r>
      <w:proofErr w:type="gramEnd"/>
      <w:r w:rsidR="005F73DA">
        <w:rPr>
          <w:sz w:val="18"/>
          <w:szCs w:val="18"/>
          <w:u w:val="single"/>
        </w:rPr>
        <w:br/>
      </w:r>
      <w:r w:rsidR="008843AA">
        <w:rPr>
          <w:sz w:val="18"/>
          <w:szCs w:val="18"/>
          <w:u w:val="single"/>
        </w:rPr>
        <w:br/>
      </w:r>
      <w:r w:rsidR="00F93C13" w:rsidRPr="00FE05E0">
        <w:rPr>
          <w:b/>
          <w:sz w:val="16"/>
          <w:szCs w:val="16"/>
          <w:u w:val="single"/>
        </w:rPr>
        <w:t xml:space="preserve">ORDINANCE NO. </w:t>
      </w:r>
      <w:r w:rsidR="00FE05E0" w:rsidRPr="00FE05E0">
        <w:rPr>
          <w:b/>
          <w:sz w:val="16"/>
          <w:szCs w:val="16"/>
          <w:u w:val="single"/>
        </w:rPr>
        <w:t>346</w:t>
      </w:r>
      <w:r w:rsidR="008843AA">
        <w:rPr>
          <w:sz w:val="18"/>
          <w:szCs w:val="18"/>
          <w:u w:val="single"/>
        </w:rPr>
        <w:br/>
      </w:r>
      <w:r w:rsidR="00F93C13" w:rsidRPr="00F93C13">
        <w:rPr>
          <w:b/>
          <w:sz w:val="16"/>
          <w:szCs w:val="16"/>
        </w:rPr>
        <w:t>AN ORDINANCE AMENDING THE CODE OF ORDINANCES OF THE CITY OF VILLISCA, IOWA, BY AMENDING CHAPTER 67.02 ONE-WAY TRAFFIC REQUIRED TO ADD AN ADDITIONAL LOCATION WHERE ONE-</w:t>
      </w:r>
      <w:r w:rsidR="008843AA">
        <w:rPr>
          <w:b/>
          <w:sz w:val="16"/>
          <w:szCs w:val="16"/>
        </w:rPr>
        <w:t>WAY TRAFFIC SHALL BE REQUIRED.</w:t>
      </w:r>
      <w:r w:rsidR="008843AA">
        <w:rPr>
          <w:sz w:val="18"/>
          <w:szCs w:val="18"/>
          <w:u w:val="single"/>
        </w:rPr>
        <w:br/>
      </w:r>
      <w:r w:rsidR="005F73DA">
        <w:rPr>
          <w:sz w:val="18"/>
          <w:szCs w:val="18"/>
          <w:u w:val="single"/>
        </w:rPr>
        <w:br/>
      </w:r>
      <w:r w:rsidR="00F93C13" w:rsidRPr="00F93C13">
        <w:rPr>
          <w:b/>
          <w:sz w:val="16"/>
          <w:szCs w:val="16"/>
        </w:rPr>
        <w:t xml:space="preserve">BE IT ENACTED </w:t>
      </w:r>
      <w:r w:rsidR="00F93C13" w:rsidRPr="00F93C13">
        <w:rPr>
          <w:sz w:val="16"/>
          <w:szCs w:val="16"/>
        </w:rPr>
        <w:t>by the City Council of the City of V</w:t>
      </w:r>
      <w:r w:rsidR="008843AA">
        <w:rPr>
          <w:sz w:val="16"/>
          <w:szCs w:val="16"/>
        </w:rPr>
        <w:t>illisca, Iowa</w:t>
      </w:r>
      <w:r w:rsidR="005F73DA">
        <w:rPr>
          <w:sz w:val="18"/>
          <w:szCs w:val="18"/>
          <w:u w:val="single"/>
        </w:rPr>
        <w:br/>
      </w:r>
      <w:r w:rsidR="00F93C13" w:rsidRPr="00F93C13">
        <w:rPr>
          <w:b/>
          <w:sz w:val="16"/>
          <w:szCs w:val="16"/>
        </w:rPr>
        <w:lastRenderedPageBreak/>
        <w:t xml:space="preserve">SECTION 1.  SECTIONS MODIFIED.  </w:t>
      </w:r>
      <w:r w:rsidR="00F93C13" w:rsidRPr="00F93C13">
        <w:rPr>
          <w:sz w:val="16"/>
          <w:szCs w:val="16"/>
        </w:rPr>
        <w:t>Chapter 67 of the Code of Ordinances of the City of Villisca, Iowa, Section 67.02 defining locations where one-way traffic is required, is amended by the addition of the following section:</w:t>
      </w:r>
      <w:r w:rsidR="005F73DA">
        <w:rPr>
          <w:sz w:val="18"/>
          <w:szCs w:val="18"/>
          <w:u w:val="single"/>
        </w:rPr>
        <w:br/>
      </w:r>
      <w:r w:rsidR="00F93C13" w:rsidRPr="00F93C13">
        <w:rPr>
          <w:rFonts w:ascii="Courier New" w:hAnsi="Courier New" w:cs="Courier New"/>
          <w:sz w:val="16"/>
          <w:szCs w:val="16"/>
        </w:rPr>
        <w:t>67.02 (2) Prospect Street, beginning at 124 West Prospect, eastbound ending at North 2</w:t>
      </w:r>
      <w:r w:rsidR="00F93C13" w:rsidRPr="00F93C13">
        <w:rPr>
          <w:rFonts w:ascii="Courier New" w:hAnsi="Courier New" w:cs="Courier New"/>
          <w:sz w:val="16"/>
          <w:szCs w:val="16"/>
          <w:vertAlign w:val="superscript"/>
        </w:rPr>
        <w:t>nd</w:t>
      </w:r>
      <w:r w:rsidR="00F93C13" w:rsidRPr="00F93C13">
        <w:rPr>
          <w:rFonts w:ascii="Courier New" w:hAnsi="Courier New" w:cs="Courier New"/>
          <w:sz w:val="16"/>
          <w:szCs w:val="16"/>
        </w:rPr>
        <w:t xml:space="preserve"> Avenue and Prospect Street.     </w:t>
      </w:r>
      <w:r w:rsidR="005F73DA">
        <w:rPr>
          <w:sz w:val="18"/>
          <w:szCs w:val="18"/>
          <w:u w:val="single"/>
        </w:rPr>
        <w:br/>
      </w:r>
      <w:r w:rsidR="00F93C13" w:rsidRPr="00F93C13">
        <w:rPr>
          <w:sz w:val="16"/>
          <w:szCs w:val="16"/>
        </w:rPr>
        <w:t xml:space="preserve">The remainder of Chapter 67 of the Code of Ordinances of the City of Villisca shall remain intact and of full force and effect.  </w:t>
      </w:r>
      <w:r w:rsidR="005F73DA">
        <w:rPr>
          <w:sz w:val="18"/>
          <w:szCs w:val="18"/>
          <w:u w:val="single"/>
        </w:rPr>
        <w:br/>
      </w:r>
      <w:proofErr w:type="gramStart"/>
      <w:r w:rsidR="00F93C13" w:rsidRPr="00F93C13">
        <w:rPr>
          <w:b/>
          <w:sz w:val="16"/>
          <w:szCs w:val="16"/>
        </w:rPr>
        <w:t>SECTION 2.</w:t>
      </w:r>
      <w:proofErr w:type="gramEnd"/>
      <w:r w:rsidR="00F93C13" w:rsidRPr="00F93C13">
        <w:rPr>
          <w:b/>
          <w:sz w:val="16"/>
          <w:szCs w:val="16"/>
        </w:rPr>
        <w:t xml:space="preserve">  </w:t>
      </w:r>
      <w:proofErr w:type="gramStart"/>
      <w:r w:rsidR="00F93C13" w:rsidRPr="00F93C13">
        <w:rPr>
          <w:b/>
          <w:sz w:val="16"/>
          <w:szCs w:val="16"/>
        </w:rPr>
        <w:t>SEVERABILITY CLAUSE.</w:t>
      </w:r>
      <w:proofErr w:type="gramEnd"/>
      <w:r w:rsidR="00F93C13" w:rsidRPr="00F93C13">
        <w:rPr>
          <w:b/>
          <w:sz w:val="16"/>
          <w:szCs w:val="16"/>
        </w:rPr>
        <w:t xml:space="preserve">  </w:t>
      </w:r>
      <w:r w:rsidR="00F93C13" w:rsidRPr="00F93C13">
        <w:rPr>
          <w:sz w:val="16"/>
          <w:szCs w:val="16"/>
        </w:rP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r w:rsidR="005F73DA">
        <w:rPr>
          <w:sz w:val="18"/>
          <w:szCs w:val="18"/>
          <w:u w:val="single"/>
        </w:rPr>
        <w:br/>
      </w:r>
      <w:proofErr w:type="gramStart"/>
      <w:r w:rsidR="00F93C13" w:rsidRPr="00F93C13">
        <w:rPr>
          <w:b/>
          <w:sz w:val="16"/>
          <w:szCs w:val="16"/>
        </w:rPr>
        <w:t>SECTION 3.</w:t>
      </w:r>
      <w:proofErr w:type="gramEnd"/>
      <w:r w:rsidR="00F93C13" w:rsidRPr="00F93C13">
        <w:rPr>
          <w:b/>
          <w:sz w:val="16"/>
          <w:szCs w:val="16"/>
        </w:rPr>
        <w:t xml:space="preserve"> WHEN EFFECTIVE.  </w:t>
      </w:r>
      <w:r w:rsidR="00F93C13" w:rsidRPr="00F93C13">
        <w:rPr>
          <w:sz w:val="16"/>
          <w:szCs w:val="16"/>
        </w:rPr>
        <w:t xml:space="preserve">This ordinance shall be in effect from and after its final passage, approval, and publication as provided by law.  </w:t>
      </w:r>
    </w:p>
    <w:p w:rsidR="00BC2D0F" w:rsidRPr="005F73DA" w:rsidRDefault="00D95609" w:rsidP="005F73DA">
      <w:pPr>
        <w:keepNext/>
        <w:spacing w:after="480"/>
        <w:rPr>
          <w:sz w:val="18"/>
          <w:szCs w:val="18"/>
          <w:u w:val="single"/>
        </w:rPr>
      </w:pPr>
      <w:r>
        <w:rPr>
          <w:sz w:val="16"/>
          <w:szCs w:val="16"/>
        </w:rPr>
        <w:t xml:space="preserve">Ron Brown, Andrew </w:t>
      </w:r>
      <w:proofErr w:type="spellStart"/>
      <w:r>
        <w:rPr>
          <w:sz w:val="16"/>
          <w:szCs w:val="16"/>
        </w:rPr>
        <w:t>Focht</w:t>
      </w:r>
      <w:proofErr w:type="spellEnd"/>
      <w:r>
        <w:rPr>
          <w:sz w:val="16"/>
          <w:szCs w:val="16"/>
        </w:rPr>
        <w:t xml:space="preserve">, Darrin </w:t>
      </w:r>
      <w:proofErr w:type="spellStart"/>
      <w:r>
        <w:rPr>
          <w:sz w:val="16"/>
          <w:szCs w:val="16"/>
        </w:rPr>
        <w:t>Brisco</w:t>
      </w:r>
      <w:proofErr w:type="spellEnd"/>
      <w:r>
        <w:rPr>
          <w:sz w:val="16"/>
          <w:szCs w:val="16"/>
        </w:rPr>
        <w:t xml:space="preserve">, and Meri </w:t>
      </w:r>
      <w:proofErr w:type="spellStart"/>
      <w:r>
        <w:rPr>
          <w:sz w:val="16"/>
          <w:szCs w:val="16"/>
        </w:rPr>
        <w:t>Kernen</w:t>
      </w:r>
      <w:proofErr w:type="spellEnd"/>
      <w:r>
        <w:rPr>
          <w:sz w:val="16"/>
          <w:szCs w:val="16"/>
        </w:rPr>
        <w:t xml:space="preserve"> spoke on their concerns to not make prospect a one way street.  No motion was made on ordinance No 346 so therefore it </w:t>
      </w:r>
      <w:r w:rsidR="00273182">
        <w:rPr>
          <w:sz w:val="16"/>
          <w:szCs w:val="16"/>
        </w:rPr>
        <w:t>failed</w:t>
      </w:r>
      <w:r>
        <w:rPr>
          <w:sz w:val="16"/>
          <w:szCs w:val="16"/>
        </w:rPr>
        <w:t xml:space="preserve"> due to lack of a motion. 6:28 p.m. Brown, </w:t>
      </w:r>
      <w:proofErr w:type="spellStart"/>
      <w:r>
        <w:rPr>
          <w:sz w:val="16"/>
          <w:szCs w:val="16"/>
        </w:rPr>
        <w:t>Focht</w:t>
      </w:r>
      <w:proofErr w:type="spellEnd"/>
      <w:r>
        <w:rPr>
          <w:sz w:val="16"/>
          <w:szCs w:val="16"/>
        </w:rPr>
        <w:t xml:space="preserve">, and </w:t>
      </w:r>
      <w:proofErr w:type="spellStart"/>
      <w:r>
        <w:rPr>
          <w:sz w:val="16"/>
          <w:szCs w:val="16"/>
        </w:rPr>
        <w:t>Brisco</w:t>
      </w:r>
      <w:proofErr w:type="spellEnd"/>
      <w:r>
        <w:rPr>
          <w:sz w:val="16"/>
          <w:szCs w:val="16"/>
        </w:rPr>
        <w:t xml:space="preserve"> left the meeting.  </w:t>
      </w:r>
    </w:p>
    <w:p w:rsidR="00BC2D0F" w:rsidRDefault="00BC2D0F" w:rsidP="00F93C13">
      <w:pPr>
        <w:jc w:val="both"/>
        <w:rPr>
          <w:sz w:val="16"/>
          <w:szCs w:val="16"/>
        </w:rPr>
      </w:pPr>
      <w:r>
        <w:rPr>
          <w:sz w:val="16"/>
          <w:szCs w:val="16"/>
        </w:rPr>
        <w:t xml:space="preserve">Nicole </w:t>
      </w:r>
      <w:proofErr w:type="spellStart"/>
      <w:r>
        <w:rPr>
          <w:sz w:val="16"/>
          <w:szCs w:val="16"/>
        </w:rPr>
        <w:t>Rengstorf</w:t>
      </w:r>
      <w:proofErr w:type="spellEnd"/>
      <w:r>
        <w:rPr>
          <w:sz w:val="16"/>
          <w:szCs w:val="16"/>
        </w:rPr>
        <w:t xml:space="preserve"> spoke to the council on Live Well Montgomery County.  She told the health ranking for Montgomery County and what the committee is going to try to do to improve its ranking.  They have partnered up with local schools and businesses and strive to promote healthier lifestyles for its citizens of Montgomery Co.  6:40 p.m. </w:t>
      </w:r>
      <w:proofErr w:type="spellStart"/>
      <w:r>
        <w:rPr>
          <w:sz w:val="16"/>
          <w:szCs w:val="16"/>
        </w:rPr>
        <w:t>Rengstorf</w:t>
      </w:r>
      <w:proofErr w:type="spellEnd"/>
      <w:r>
        <w:rPr>
          <w:sz w:val="16"/>
          <w:szCs w:val="16"/>
        </w:rPr>
        <w:t xml:space="preserve"> and Lindberg left the meeting.  Dustin French talked to the council about AFLAC and what it has to offer.  6:50 </w:t>
      </w:r>
      <w:proofErr w:type="gramStart"/>
      <w:r>
        <w:rPr>
          <w:sz w:val="16"/>
          <w:szCs w:val="16"/>
        </w:rPr>
        <w:t>French</w:t>
      </w:r>
      <w:proofErr w:type="gramEnd"/>
      <w:r>
        <w:rPr>
          <w:sz w:val="16"/>
          <w:szCs w:val="16"/>
        </w:rPr>
        <w:t xml:space="preserve"> left the meeting. PWD James gave his monthly report.</w:t>
      </w:r>
      <w:r w:rsidR="0020267D" w:rsidRPr="0020267D">
        <w:rPr>
          <w:sz w:val="18"/>
          <w:szCs w:val="18"/>
        </w:rPr>
        <w:t xml:space="preserve"> </w:t>
      </w:r>
      <w:r w:rsidR="0020267D">
        <w:rPr>
          <w:sz w:val="18"/>
          <w:szCs w:val="18"/>
        </w:rPr>
        <w:t xml:space="preserve">There was </w:t>
      </w:r>
      <w:r w:rsidR="0020267D">
        <w:rPr>
          <w:sz w:val="16"/>
          <w:szCs w:val="16"/>
        </w:rPr>
        <w:t>d</w:t>
      </w:r>
      <w:r w:rsidR="0020267D" w:rsidRPr="0020267D">
        <w:rPr>
          <w:sz w:val="16"/>
          <w:szCs w:val="16"/>
        </w:rPr>
        <w:t>iscussion on disposing 3 city lots.  Lot 307 -404 E 6</w:t>
      </w:r>
      <w:r w:rsidR="0020267D" w:rsidRPr="0020267D">
        <w:rPr>
          <w:sz w:val="16"/>
          <w:szCs w:val="16"/>
          <w:vertAlign w:val="superscript"/>
        </w:rPr>
        <w:t>th</w:t>
      </w:r>
      <w:r w:rsidR="0020267D" w:rsidRPr="0020267D">
        <w:rPr>
          <w:sz w:val="16"/>
          <w:szCs w:val="16"/>
        </w:rPr>
        <w:t>, Lot 9 – 139 W 4</w:t>
      </w:r>
      <w:r w:rsidR="0020267D" w:rsidRPr="0020267D">
        <w:rPr>
          <w:sz w:val="16"/>
          <w:szCs w:val="16"/>
          <w:vertAlign w:val="superscript"/>
        </w:rPr>
        <w:t>th</w:t>
      </w:r>
      <w:r w:rsidR="0020267D" w:rsidRPr="0020267D">
        <w:rPr>
          <w:sz w:val="16"/>
          <w:szCs w:val="16"/>
        </w:rPr>
        <w:t xml:space="preserve"> Street, Lot 325 5</w:t>
      </w:r>
      <w:r w:rsidR="0020267D" w:rsidRPr="0020267D">
        <w:rPr>
          <w:sz w:val="16"/>
          <w:szCs w:val="16"/>
          <w:vertAlign w:val="superscript"/>
        </w:rPr>
        <w:t>th</w:t>
      </w:r>
      <w:r w:rsidR="0020267D" w:rsidRPr="0020267D">
        <w:rPr>
          <w:sz w:val="16"/>
          <w:szCs w:val="16"/>
        </w:rPr>
        <w:t xml:space="preserve"> </w:t>
      </w:r>
      <w:proofErr w:type="spellStart"/>
      <w:r w:rsidR="0020267D" w:rsidRPr="0020267D">
        <w:rPr>
          <w:sz w:val="16"/>
          <w:szCs w:val="16"/>
        </w:rPr>
        <w:t>ave</w:t>
      </w:r>
      <w:proofErr w:type="spellEnd"/>
      <w:r w:rsidR="0020267D" w:rsidRPr="0020267D">
        <w:rPr>
          <w:sz w:val="16"/>
          <w:szCs w:val="16"/>
        </w:rPr>
        <w:t xml:space="preserve"> &amp; 9</w:t>
      </w:r>
      <w:r w:rsidR="0020267D" w:rsidRPr="0020267D">
        <w:rPr>
          <w:sz w:val="16"/>
          <w:szCs w:val="16"/>
          <w:vertAlign w:val="superscript"/>
        </w:rPr>
        <w:t>th</w:t>
      </w:r>
      <w:r w:rsidR="0020267D" w:rsidRPr="0020267D">
        <w:rPr>
          <w:sz w:val="16"/>
          <w:szCs w:val="16"/>
        </w:rPr>
        <w:t xml:space="preserve"> Street</w:t>
      </w:r>
      <w:r w:rsidR="0020267D">
        <w:rPr>
          <w:sz w:val="16"/>
          <w:szCs w:val="16"/>
        </w:rPr>
        <w:t xml:space="preserve">. The Council decided to take seal bids on those 3 lots. There will be a resolution wrote up next month to schedule a public hearing.  Motion Shepherd second Mullen </w:t>
      </w:r>
      <w:r w:rsidR="00273182">
        <w:rPr>
          <w:sz w:val="16"/>
          <w:szCs w:val="16"/>
        </w:rPr>
        <w:t xml:space="preserve">and unanimous vote </w:t>
      </w:r>
      <w:r w:rsidR="0020267D">
        <w:rPr>
          <w:sz w:val="16"/>
          <w:szCs w:val="16"/>
        </w:rPr>
        <w:t>to go up to $27,840 for a new city pickup that was in the FY 15 budget.</w:t>
      </w:r>
      <w:r w:rsidR="00273182">
        <w:rPr>
          <w:sz w:val="16"/>
          <w:szCs w:val="16"/>
        </w:rPr>
        <w:t xml:space="preserve"> Employee Insurance Renewal is up in September and the council consensus is to continue with the same policy. Motion Shepherd second </w:t>
      </w:r>
      <w:proofErr w:type="spellStart"/>
      <w:r w:rsidR="00273182">
        <w:rPr>
          <w:sz w:val="16"/>
          <w:szCs w:val="16"/>
        </w:rPr>
        <w:t>Heimbach</w:t>
      </w:r>
      <w:proofErr w:type="spellEnd"/>
      <w:r w:rsidR="00273182">
        <w:rPr>
          <w:sz w:val="16"/>
          <w:szCs w:val="16"/>
        </w:rPr>
        <w:t xml:space="preserve"> and unanimous vote to approve Marla </w:t>
      </w:r>
      <w:proofErr w:type="spellStart"/>
      <w:r w:rsidR="00273182">
        <w:rPr>
          <w:sz w:val="16"/>
          <w:szCs w:val="16"/>
        </w:rPr>
        <w:t>McAplin</w:t>
      </w:r>
      <w:proofErr w:type="spellEnd"/>
      <w:r w:rsidR="00273182">
        <w:rPr>
          <w:sz w:val="16"/>
          <w:szCs w:val="16"/>
        </w:rPr>
        <w:t xml:space="preserve"> to the Library board.  </w:t>
      </w:r>
      <w:r w:rsidRPr="0020267D">
        <w:rPr>
          <w:sz w:val="16"/>
          <w:szCs w:val="16"/>
        </w:rPr>
        <w:t xml:space="preserve">  </w:t>
      </w:r>
    </w:p>
    <w:p w:rsidR="00BC2D0F" w:rsidRDefault="00BC2D0F" w:rsidP="00F93C13">
      <w:pPr>
        <w:jc w:val="both"/>
        <w:rPr>
          <w:sz w:val="16"/>
          <w:szCs w:val="16"/>
        </w:rPr>
      </w:pPr>
    </w:p>
    <w:p w:rsidR="00631BBE" w:rsidRDefault="00631BBE" w:rsidP="00631BBE">
      <w:pPr>
        <w:rPr>
          <w:sz w:val="16"/>
          <w:szCs w:val="16"/>
        </w:rPr>
      </w:pPr>
    </w:p>
    <w:p w:rsidR="003216C2" w:rsidRDefault="00631BBE" w:rsidP="00631BBE">
      <w:pPr>
        <w:rPr>
          <w:sz w:val="18"/>
        </w:rPr>
      </w:pPr>
      <w:r w:rsidRPr="008A188B">
        <w:rPr>
          <w:sz w:val="18"/>
        </w:rPr>
        <w:t>Public Comment</w:t>
      </w:r>
      <w:r w:rsidR="00C8141D">
        <w:rPr>
          <w:sz w:val="18"/>
        </w:rPr>
        <w:t xml:space="preserve"> Jeff </w:t>
      </w:r>
      <w:proofErr w:type="spellStart"/>
      <w:r w:rsidR="00C8141D">
        <w:rPr>
          <w:sz w:val="18"/>
        </w:rPr>
        <w:t>Larabee</w:t>
      </w:r>
      <w:proofErr w:type="spellEnd"/>
      <w:r w:rsidR="00C8141D">
        <w:rPr>
          <w:sz w:val="18"/>
        </w:rPr>
        <w:t xml:space="preserve"> talked about his concerns with his </w:t>
      </w:r>
      <w:r w:rsidR="003216C2">
        <w:rPr>
          <w:sz w:val="18"/>
        </w:rPr>
        <w:t xml:space="preserve">rental </w:t>
      </w:r>
      <w:r w:rsidR="00C8141D">
        <w:rPr>
          <w:sz w:val="18"/>
        </w:rPr>
        <w:t>property and the mowing nuisance</w:t>
      </w:r>
      <w:r w:rsidR="003216C2">
        <w:rPr>
          <w:sz w:val="18"/>
        </w:rPr>
        <w:t xml:space="preserve"> invoice.  </w:t>
      </w:r>
    </w:p>
    <w:p w:rsidR="00631BBE" w:rsidRDefault="00C8141D" w:rsidP="00631BBE">
      <w:pPr>
        <w:rPr>
          <w:sz w:val="18"/>
        </w:rPr>
      </w:pPr>
      <w:r>
        <w:rPr>
          <w:sz w:val="18"/>
        </w:rPr>
        <w:t xml:space="preserve"> </w:t>
      </w:r>
    </w:p>
    <w:p w:rsidR="00631BBE" w:rsidRDefault="00CC23D6" w:rsidP="00631BBE">
      <w:pPr>
        <w:tabs>
          <w:tab w:val="left" w:pos="3240"/>
          <w:tab w:val="left" w:pos="6480"/>
        </w:tabs>
        <w:rPr>
          <w:sz w:val="18"/>
        </w:rPr>
      </w:pPr>
      <w:r>
        <w:rPr>
          <w:sz w:val="18"/>
        </w:rPr>
        <w:t xml:space="preserve">Motion </w:t>
      </w:r>
      <w:proofErr w:type="spellStart"/>
      <w:r>
        <w:rPr>
          <w:sz w:val="18"/>
        </w:rPr>
        <w:t>Heimbach</w:t>
      </w:r>
      <w:proofErr w:type="spellEnd"/>
      <w:r>
        <w:rPr>
          <w:sz w:val="18"/>
        </w:rPr>
        <w:t xml:space="preserve"> second Mullen</w:t>
      </w:r>
      <w:r w:rsidR="00631BBE" w:rsidRPr="008A188B">
        <w:rPr>
          <w:sz w:val="18"/>
        </w:rPr>
        <w:t xml:space="preserve"> and unanimous vote to adjourn</w:t>
      </w:r>
      <w:r>
        <w:rPr>
          <w:sz w:val="18"/>
        </w:rPr>
        <w:t xml:space="preserve"> 7:43</w:t>
      </w:r>
      <w:r w:rsidR="00631BBE">
        <w:rPr>
          <w:sz w:val="18"/>
        </w:rPr>
        <w:t xml:space="preserve"> p.m</w:t>
      </w:r>
      <w:r w:rsidR="00631BBE" w:rsidRPr="008A188B">
        <w:rPr>
          <w:sz w:val="18"/>
        </w:rPr>
        <w:t>.</w:t>
      </w:r>
    </w:p>
    <w:p w:rsidR="00631BBE" w:rsidRPr="008A188B" w:rsidRDefault="00631BBE" w:rsidP="00631BBE">
      <w:pPr>
        <w:tabs>
          <w:tab w:val="left" w:pos="3240"/>
          <w:tab w:val="left" w:pos="6480"/>
        </w:tabs>
        <w:rPr>
          <w:sz w:val="18"/>
        </w:rPr>
      </w:pPr>
    </w:p>
    <w:p w:rsidR="00631BBE" w:rsidRPr="008A188B" w:rsidRDefault="00631BBE" w:rsidP="00631BBE">
      <w:pPr>
        <w:rPr>
          <w:sz w:val="18"/>
        </w:rPr>
      </w:pPr>
      <w:r w:rsidRPr="008A188B">
        <w:rPr>
          <w:sz w:val="18"/>
        </w:rPr>
        <w:t xml:space="preserve"> Next regular m</w:t>
      </w:r>
      <w:r>
        <w:rPr>
          <w:sz w:val="18"/>
        </w:rPr>
        <w:t>eetin</w:t>
      </w:r>
      <w:r w:rsidR="00CC23D6">
        <w:rPr>
          <w:sz w:val="18"/>
        </w:rPr>
        <w:t>g will be Tuesday, September 09</w:t>
      </w:r>
      <w:r>
        <w:rPr>
          <w:sz w:val="18"/>
        </w:rPr>
        <w:t>, 2014</w:t>
      </w:r>
      <w:r w:rsidRPr="008A188B">
        <w:rPr>
          <w:sz w:val="18"/>
        </w:rPr>
        <w:t xml:space="preserve"> 6pm at the community building. </w:t>
      </w:r>
    </w:p>
    <w:p w:rsidR="00631BBE" w:rsidRPr="008A188B" w:rsidRDefault="00631BBE" w:rsidP="00631BBE">
      <w:pPr>
        <w:rPr>
          <w:sz w:val="18"/>
          <w:szCs w:val="20"/>
        </w:rPr>
      </w:pPr>
    </w:p>
    <w:p w:rsidR="00631BBE" w:rsidRPr="008A188B" w:rsidRDefault="00631BBE" w:rsidP="00631BBE">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631BBE" w:rsidRPr="008A188B" w:rsidRDefault="00631BBE" w:rsidP="00631BBE">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AC4612" w:rsidRDefault="00AC4612"/>
    <w:sectPr w:rsidR="00AC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BE"/>
    <w:rsid w:val="0002183B"/>
    <w:rsid w:val="00031903"/>
    <w:rsid w:val="001041AB"/>
    <w:rsid w:val="001D3496"/>
    <w:rsid w:val="0020267D"/>
    <w:rsid w:val="00273182"/>
    <w:rsid w:val="003216C2"/>
    <w:rsid w:val="00540922"/>
    <w:rsid w:val="005D0976"/>
    <w:rsid w:val="005E6DE6"/>
    <w:rsid w:val="005F73DA"/>
    <w:rsid w:val="00631BBE"/>
    <w:rsid w:val="008019D8"/>
    <w:rsid w:val="008843AA"/>
    <w:rsid w:val="00A176CC"/>
    <w:rsid w:val="00AC4612"/>
    <w:rsid w:val="00AD55CF"/>
    <w:rsid w:val="00B92EC5"/>
    <w:rsid w:val="00BC2D0F"/>
    <w:rsid w:val="00BD791E"/>
    <w:rsid w:val="00BE4DF4"/>
    <w:rsid w:val="00C21074"/>
    <w:rsid w:val="00C329BB"/>
    <w:rsid w:val="00C8141D"/>
    <w:rsid w:val="00CC23D6"/>
    <w:rsid w:val="00D91D70"/>
    <w:rsid w:val="00D95609"/>
    <w:rsid w:val="00F769B6"/>
    <w:rsid w:val="00F93C13"/>
    <w:rsid w:val="00FE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631BBE"/>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63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BBE"/>
    <w:rPr>
      <w:rFonts w:ascii="Tahoma" w:hAnsi="Tahoma" w:cs="Tahoma"/>
      <w:sz w:val="16"/>
      <w:szCs w:val="16"/>
    </w:rPr>
  </w:style>
  <w:style w:type="character" w:customStyle="1" w:styleId="BalloonTextChar">
    <w:name w:val="Balloon Text Char"/>
    <w:basedOn w:val="DefaultParagraphFont"/>
    <w:link w:val="BalloonText"/>
    <w:uiPriority w:val="99"/>
    <w:semiHidden/>
    <w:rsid w:val="00631BBE"/>
    <w:rPr>
      <w:rFonts w:ascii="Tahoma" w:eastAsia="Times New Roman" w:hAnsi="Tahoma" w:cs="Tahoma"/>
      <w:sz w:val="16"/>
      <w:szCs w:val="16"/>
    </w:rPr>
  </w:style>
  <w:style w:type="paragraph" w:styleId="BlockText">
    <w:name w:val="Block Text"/>
    <w:basedOn w:val="Normal"/>
    <w:rsid w:val="00BE4DF4"/>
    <w:pPr>
      <w:spacing w:after="240"/>
      <w:ind w:left="720" w:right="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631BBE"/>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63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BBE"/>
    <w:rPr>
      <w:rFonts w:ascii="Tahoma" w:hAnsi="Tahoma" w:cs="Tahoma"/>
      <w:sz w:val="16"/>
      <w:szCs w:val="16"/>
    </w:rPr>
  </w:style>
  <w:style w:type="character" w:customStyle="1" w:styleId="BalloonTextChar">
    <w:name w:val="Balloon Text Char"/>
    <w:basedOn w:val="DefaultParagraphFont"/>
    <w:link w:val="BalloonText"/>
    <w:uiPriority w:val="99"/>
    <w:semiHidden/>
    <w:rsid w:val="00631BBE"/>
    <w:rPr>
      <w:rFonts w:ascii="Tahoma" w:eastAsia="Times New Roman" w:hAnsi="Tahoma" w:cs="Tahoma"/>
      <w:sz w:val="16"/>
      <w:szCs w:val="16"/>
    </w:rPr>
  </w:style>
  <w:style w:type="paragraph" w:styleId="BlockText">
    <w:name w:val="Block Text"/>
    <w:basedOn w:val="Normal"/>
    <w:rsid w:val="00BE4DF4"/>
    <w:pPr>
      <w:spacing w:after="240"/>
      <w:ind w:left="720" w:righ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75018">
      <w:bodyDiv w:val="1"/>
      <w:marLeft w:val="0"/>
      <w:marRight w:val="0"/>
      <w:marTop w:val="0"/>
      <w:marBottom w:val="0"/>
      <w:divBdr>
        <w:top w:val="none" w:sz="0" w:space="0" w:color="auto"/>
        <w:left w:val="none" w:sz="0" w:space="0" w:color="auto"/>
        <w:bottom w:val="none" w:sz="0" w:space="0" w:color="auto"/>
        <w:right w:val="none" w:sz="0" w:space="0" w:color="auto"/>
      </w:divBdr>
    </w:div>
    <w:div w:id="14697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2014-09-08T15:40:00Z</cp:lastPrinted>
  <dcterms:created xsi:type="dcterms:W3CDTF">2014-08-18T17:50:00Z</dcterms:created>
  <dcterms:modified xsi:type="dcterms:W3CDTF">2014-09-08T15:40:00Z</dcterms:modified>
</cp:coreProperties>
</file>