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8E" w:rsidRDefault="003C7C8E" w:rsidP="003C7C8E">
      <w:pPr>
        <w:tabs>
          <w:tab w:val="left" w:pos="4140"/>
        </w:tabs>
        <w:jc w:val="center"/>
        <w:rPr>
          <w:sz w:val="20"/>
        </w:rPr>
      </w:pPr>
      <w:r>
        <w:rPr>
          <w:sz w:val="20"/>
        </w:rPr>
        <w:t>VILLISCA CITY COUNCIL REGULAR MEETING</w:t>
      </w:r>
    </w:p>
    <w:p w:rsidR="003C7C8E" w:rsidRDefault="003C7C8E" w:rsidP="003C7C8E">
      <w:pPr>
        <w:jc w:val="center"/>
        <w:rPr>
          <w:sz w:val="22"/>
        </w:rPr>
      </w:pPr>
      <w:r>
        <w:rPr>
          <w:sz w:val="20"/>
        </w:rPr>
        <w:t>TUESDAY October 13, 2015 5:30 PM COMMUNITY BUILDING</w:t>
      </w:r>
    </w:p>
    <w:p w:rsidR="003C7C8E" w:rsidRPr="00B03026" w:rsidRDefault="003C7C8E" w:rsidP="003C7C8E">
      <w:pPr>
        <w:jc w:val="center"/>
        <w:rPr>
          <w:sz w:val="16"/>
          <w:szCs w:val="16"/>
        </w:rPr>
      </w:pPr>
    </w:p>
    <w:p w:rsidR="003C7C8E" w:rsidRPr="00B03026" w:rsidRDefault="003C7C8E" w:rsidP="003C7C8E">
      <w:pPr>
        <w:rPr>
          <w:sz w:val="16"/>
          <w:szCs w:val="16"/>
        </w:rPr>
      </w:pPr>
      <w:r w:rsidRPr="00B03026">
        <w:rPr>
          <w:sz w:val="16"/>
          <w:szCs w:val="16"/>
        </w:rPr>
        <w:t xml:space="preserve">   Meeting cal</w:t>
      </w:r>
      <w:r>
        <w:rPr>
          <w:sz w:val="16"/>
          <w:szCs w:val="16"/>
        </w:rPr>
        <w:t xml:space="preserve">led to order at 5:30 pm October 13, 2015 by Mayor </w:t>
      </w:r>
      <w:proofErr w:type="spellStart"/>
      <w:r>
        <w:rPr>
          <w:sz w:val="16"/>
          <w:szCs w:val="16"/>
        </w:rPr>
        <w:t>Halda</w:t>
      </w:r>
      <w:proofErr w:type="spellEnd"/>
      <w:r w:rsidRPr="00B03026">
        <w:rPr>
          <w:sz w:val="16"/>
          <w:szCs w:val="16"/>
        </w:rPr>
        <w:t xml:space="preserve"> with the following roll call:  </w:t>
      </w:r>
    </w:p>
    <w:p w:rsidR="003C7C8E" w:rsidRPr="00B03026" w:rsidRDefault="003C7C8E" w:rsidP="003C7C8E">
      <w:pPr>
        <w:ind w:firstLine="720"/>
        <w:rPr>
          <w:sz w:val="16"/>
          <w:szCs w:val="16"/>
        </w:rPr>
      </w:pPr>
      <w:r>
        <w:rPr>
          <w:sz w:val="16"/>
          <w:szCs w:val="16"/>
        </w:rPr>
        <w:t xml:space="preserve">PRESENT: </w:t>
      </w:r>
      <w:r w:rsidR="00254D9D">
        <w:rPr>
          <w:sz w:val="16"/>
          <w:szCs w:val="16"/>
        </w:rPr>
        <w:t xml:space="preserve">Mullen, </w:t>
      </w:r>
      <w:proofErr w:type="spellStart"/>
      <w:r>
        <w:rPr>
          <w:sz w:val="16"/>
          <w:szCs w:val="16"/>
        </w:rPr>
        <w:t>Heimbach</w:t>
      </w:r>
      <w:proofErr w:type="spellEnd"/>
      <w:r>
        <w:rPr>
          <w:sz w:val="16"/>
          <w:szCs w:val="16"/>
        </w:rPr>
        <w:t>, Leonard</w:t>
      </w:r>
      <w:r w:rsidR="00254D9D">
        <w:rPr>
          <w:sz w:val="16"/>
          <w:szCs w:val="16"/>
        </w:rPr>
        <w:t xml:space="preserve">, </w:t>
      </w:r>
      <w:proofErr w:type="spellStart"/>
      <w:r w:rsidR="00254D9D">
        <w:rPr>
          <w:sz w:val="16"/>
          <w:szCs w:val="16"/>
        </w:rPr>
        <w:t>Haidsiak</w:t>
      </w:r>
      <w:proofErr w:type="spellEnd"/>
      <w:r>
        <w:rPr>
          <w:sz w:val="16"/>
          <w:szCs w:val="16"/>
        </w:rPr>
        <w:t xml:space="preserve">     ABSENT:</w:t>
      </w:r>
      <w:r w:rsidR="00254D9D">
        <w:rPr>
          <w:sz w:val="16"/>
          <w:szCs w:val="16"/>
        </w:rPr>
        <w:t xml:space="preserve"> Shepherd </w:t>
      </w:r>
      <w:r>
        <w:rPr>
          <w:sz w:val="16"/>
          <w:szCs w:val="16"/>
        </w:rPr>
        <w:t xml:space="preserve"> </w:t>
      </w:r>
    </w:p>
    <w:p w:rsidR="003C7C8E" w:rsidRPr="00B03026" w:rsidRDefault="003C7C8E" w:rsidP="003C7C8E">
      <w:pPr>
        <w:rPr>
          <w:sz w:val="16"/>
          <w:szCs w:val="16"/>
        </w:rPr>
      </w:pPr>
      <w:r w:rsidRPr="00B03026">
        <w:rPr>
          <w:sz w:val="16"/>
          <w:szCs w:val="16"/>
        </w:rPr>
        <w:t xml:space="preserve">   Also present, </w:t>
      </w:r>
      <w:r w:rsidR="00254D9D">
        <w:rPr>
          <w:sz w:val="16"/>
          <w:szCs w:val="16"/>
        </w:rPr>
        <w:t xml:space="preserve">Nina Sturm, Mark </w:t>
      </w:r>
      <w:proofErr w:type="spellStart"/>
      <w:r w:rsidR="00254D9D">
        <w:rPr>
          <w:sz w:val="16"/>
          <w:szCs w:val="16"/>
        </w:rPr>
        <w:t>Focht</w:t>
      </w:r>
      <w:proofErr w:type="spellEnd"/>
      <w:r w:rsidR="00254D9D">
        <w:rPr>
          <w:sz w:val="16"/>
          <w:szCs w:val="16"/>
        </w:rPr>
        <w:t xml:space="preserve">, Brooke Hansen, Ronnie </w:t>
      </w:r>
      <w:proofErr w:type="spellStart"/>
      <w:r w:rsidR="00254D9D">
        <w:rPr>
          <w:sz w:val="16"/>
          <w:szCs w:val="16"/>
        </w:rPr>
        <w:t>Riggle</w:t>
      </w:r>
      <w:proofErr w:type="spellEnd"/>
      <w:r>
        <w:rPr>
          <w:sz w:val="16"/>
          <w:szCs w:val="16"/>
        </w:rPr>
        <w:t xml:space="preserve">, </w:t>
      </w:r>
      <w:r w:rsidR="00254D9D">
        <w:rPr>
          <w:sz w:val="16"/>
          <w:szCs w:val="16"/>
        </w:rPr>
        <w:t xml:space="preserve">Dereck </w:t>
      </w:r>
      <w:proofErr w:type="spellStart"/>
      <w:r w:rsidR="00254D9D">
        <w:rPr>
          <w:sz w:val="16"/>
          <w:szCs w:val="16"/>
        </w:rPr>
        <w:t>Freshour</w:t>
      </w:r>
      <w:proofErr w:type="spellEnd"/>
      <w:r w:rsidR="00254D9D">
        <w:rPr>
          <w:sz w:val="16"/>
          <w:szCs w:val="16"/>
        </w:rPr>
        <w:t xml:space="preserve">, Cassie </w:t>
      </w:r>
      <w:proofErr w:type="spellStart"/>
      <w:r w:rsidR="00254D9D">
        <w:rPr>
          <w:sz w:val="16"/>
          <w:szCs w:val="16"/>
        </w:rPr>
        <w:t>Freshour</w:t>
      </w:r>
      <w:proofErr w:type="spellEnd"/>
      <w:r w:rsidR="00254D9D">
        <w:rPr>
          <w:sz w:val="16"/>
          <w:szCs w:val="16"/>
        </w:rPr>
        <w:t xml:space="preserve">, </w:t>
      </w:r>
      <w:r>
        <w:rPr>
          <w:sz w:val="16"/>
          <w:szCs w:val="16"/>
        </w:rPr>
        <w:t>Attorney Jim Varley</w:t>
      </w:r>
      <w:r w:rsidR="00254D9D">
        <w:rPr>
          <w:sz w:val="16"/>
          <w:szCs w:val="16"/>
        </w:rPr>
        <w:t xml:space="preserve"> </w:t>
      </w:r>
      <w:r>
        <w:rPr>
          <w:sz w:val="16"/>
          <w:szCs w:val="16"/>
        </w:rPr>
        <w:t xml:space="preserve">and City Clerk </w:t>
      </w:r>
      <w:r w:rsidRPr="00B03026">
        <w:rPr>
          <w:sz w:val="16"/>
          <w:szCs w:val="16"/>
        </w:rPr>
        <w:t>Owen.</w:t>
      </w:r>
    </w:p>
    <w:p w:rsidR="003C7C8E" w:rsidRPr="00B03026" w:rsidRDefault="003C7C8E" w:rsidP="003C7C8E">
      <w:pPr>
        <w:rPr>
          <w:sz w:val="16"/>
          <w:szCs w:val="16"/>
        </w:rPr>
      </w:pPr>
      <w:r w:rsidRPr="00B03026">
        <w:rPr>
          <w:sz w:val="16"/>
          <w:szCs w:val="16"/>
        </w:rPr>
        <w:t xml:space="preserve">  </w:t>
      </w:r>
      <w:r w:rsidR="00D071F3">
        <w:rPr>
          <w:sz w:val="16"/>
          <w:szCs w:val="16"/>
        </w:rPr>
        <w:t xml:space="preserve"> Motion Mullen second </w:t>
      </w:r>
      <w:proofErr w:type="spellStart"/>
      <w:r w:rsidR="00D071F3">
        <w:rPr>
          <w:sz w:val="16"/>
          <w:szCs w:val="16"/>
        </w:rPr>
        <w:t>Haidsiak</w:t>
      </w:r>
      <w:proofErr w:type="spellEnd"/>
      <w:r w:rsidRPr="00B03026">
        <w:rPr>
          <w:sz w:val="16"/>
          <w:szCs w:val="16"/>
        </w:rPr>
        <w:t xml:space="preserve"> and unanimous vote to approve the agenda.</w:t>
      </w:r>
    </w:p>
    <w:p w:rsidR="003C7C8E" w:rsidRPr="00B03026" w:rsidRDefault="003C7C8E" w:rsidP="003C7C8E">
      <w:pPr>
        <w:rPr>
          <w:sz w:val="16"/>
          <w:szCs w:val="16"/>
        </w:rPr>
      </w:pPr>
      <w:r w:rsidRPr="00B03026">
        <w:rPr>
          <w:sz w:val="16"/>
          <w:szCs w:val="16"/>
        </w:rPr>
        <w:t xml:space="preserve">   The consent agenda including past minutes, report of receipts an</w:t>
      </w:r>
      <w:r>
        <w:rPr>
          <w:sz w:val="16"/>
          <w:szCs w:val="16"/>
        </w:rPr>
        <w:t>d disbursements, Clerk, VMPP</w:t>
      </w:r>
      <w:r w:rsidRPr="00B03026">
        <w:rPr>
          <w:sz w:val="16"/>
          <w:szCs w:val="16"/>
        </w:rPr>
        <w:t xml:space="preserve"> and Sheriff’s reports were re</w:t>
      </w:r>
      <w:r w:rsidR="00D071F3">
        <w:rPr>
          <w:sz w:val="16"/>
          <w:szCs w:val="16"/>
        </w:rPr>
        <w:t xml:space="preserve">viewed by copy.  Motion </w:t>
      </w:r>
      <w:proofErr w:type="spellStart"/>
      <w:r w:rsidR="00D071F3">
        <w:rPr>
          <w:sz w:val="16"/>
          <w:szCs w:val="16"/>
        </w:rPr>
        <w:t>Haidsiak</w:t>
      </w:r>
      <w:proofErr w:type="spellEnd"/>
      <w:r w:rsidR="00D071F3">
        <w:rPr>
          <w:sz w:val="16"/>
          <w:szCs w:val="16"/>
        </w:rPr>
        <w:t xml:space="preserve"> second Leonard</w:t>
      </w:r>
      <w:r w:rsidRPr="00B03026">
        <w:rPr>
          <w:sz w:val="16"/>
          <w:szCs w:val="16"/>
        </w:rPr>
        <w:t xml:space="preserve"> and unanimous vote to approve the consent agenda.  </w:t>
      </w:r>
    </w:p>
    <w:p w:rsidR="003C7C8E" w:rsidRPr="00B03026" w:rsidRDefault="003C7C8E" w:rsidP="003C7C8E">
      <w:pPr>
        <w:rPr>
          <w:sz w:val="16"/>
          <w:szCs w:val="16"/>
        </w:rPr>
      </w:pPr>
      <w:r w:rsidRPr="00B03026">
        <w:rPr>
          <w:sz w:val="16"/>
          <w:szCs w:val="16"/>
        </w:rPr>
        <w:t xml:space="preserve"> </w:t>
      </w:r>
      <w:r w:rsidR="004F3C33" w:rsidRPr="004F3C33">
        <w:rPr>
          <w:noProof/>
        </w:rPr>
        <w:drawing>
          <wp:inline distT="0" distB="0" distL="0" distR="0">
            <wp:extent cx="5058410" cy="24314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8410" cy="243141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620"/>
        <w:gridCol w:w="3760"/>
        <w:gridCol w:w="960"/>
      </w:tblGrid>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CLAIMS REPORT</w:t>
            </w:r>
          </w:p>
        </w:tc>
        <w:tc>
          <w:tcPr>
            <w:tcW w:w="3760" w:type="dxa"/>
            <w:noWrap/>
            <w:hideMark/>
          </w:tcPr>
          <w:p w:rsidR="00BB59A0" w:rsidRPr="00BB59A0" w:rsidRDefault="00BB59A0">
            <w:pPr>
              <w:rPr>
                <w:sz w:val="16"/>
                <w:szCs w:val="16"/>
              </w:rPr>
            </w:pPr>
          </w:p>
        </w:tc>
        <w:tc>
          <w:tcPr>
            <w:tcW w:w="960" w:type="dxa"/>
            <w:noWrap/>
            <w:hideMark/>
          </w:tcPr>
          <w:p w:rsidR="00BB59A0" w:rsidRPr="00BB59A0" w:rsidRDefault="00BB59A0">
            <w:pPr>
              <w:rPr>
                <w:sz w:val="16"/>
                <w:szCs w:val="16"/>
              </w:rPr>
            </w:pP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VENDOR</w:t>
            </w:r>
          </w:p>
        </w:tc>
        <w:tc>
          <w:tcPr>
            <w:tcW w:w="3760" w:type="dxa"/>
            <w:noWrap/>
            <w:hideMark/>
          </w:tcPr>
          <w:p w:rsidR="00BB59A0" w:rsidRPr="00BB59A0" w:rsidRDefault="00BB59A0">
            <w:pPr>
              <w:rPr>
                <w:sz w:val="16"/>
                <w:szCs w:val="16"/>
              </w:rPr>
            </w:pPr>
            <w:r w:rsidRPr="00BB59A0">
              <w:rPr>
                <w:sz w:val="16"/>
                <w:szCs w:val="16"/>
              </w:rPr>
              <w:t xml:space="preserve">REFERENCE                     </w:t>
            </w:r>
          </w:p>
        </w:tc>
        <w:tc>
          <w:tcPr>
            <w:tcW w:w="960" w:type="dxa"/>
            <w:noWrap/>
            <w:hideMark/>
          </w:tcPr>
          <w:p w:rsidR="00BB59A0" w:rsidRPr="00BB59A0" w:rsidRDefault="00BB59A0">
            <w:pPr>
              <w:rPr>
                <w:sz w:val="16"/>
                <w:szCs w:val="16"/>
              </w:rPr>
            </w:pPr>
            <w:r w:rsidRPr="00BB59A0">
              <w:rPr>
                <w:sz w:val="16"/>
                <w:szCs w:val="16"/>
              </w:rPr>
              <w:t>AMOUNT</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ACCO                          </w:t>
            </w:r>
          </w:p>
        </w:tc>
        <w:tc>
          <w:tcPr>
            <w:tcW w:w="3760" w:type="dxa"/>
            <w:noWrap/>
            <w:hideMark/>
          </w:tcPr>
          <w:p w:rsidR="00BB59A0" w:rsidRPr="00BB59A0" w:rsidRDefault="00BB59A0">
            <w:pPr>
              <w:rPr>
                <w:sz w:val="16"/>
                <w:szCs w:val="16"/>
              </w:rPr>
            </w:pPr>
            <w:r w:rsidRPr="00BB59A0">
              <w:rPr>
                <w:sz w:val="16"/>
                <w:szCs w:val="16"/>
              </w:rPr>
              <w:t xml:space="preserve">CHEMICALS                      </w:t>
            </w:r>
          </w:p>
        </w:tc>
        <w:tc>
          <w:tcPr>
            <w:tcW w:w="960" w:type="dxa"/>
            <w:noWrap/>
            <w:hideMark/>
          </w:tcPr>
          <w:p w:rsidR="00BB59A0" w:rsidRPr="00BB59A0" w:rsidRDefault="00BB59A0" w:rsidP="00BB59A0">
            <w:pPr>
              <w:rPr>
                <w:sz w:val="16"/>
                <w:szCs w:val="16"/>
              </w:rPr>
            </w:pPr>
            <w:r w:rsidRPr="00BB59A0">
              <w:rPr>
                <w:sz w:val="16"/>
                <w:szCs w:val="16"/>
              </w:rPr>
              <w:t>237.75</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ADVANTAGE ADMINISTRATORS      </w:t>
            </w:r>
          </w:p>
        </w:tc>
        <w:tc>
          <w:tcPr>
            <w:tcW w:w="3760" w:type="dxa"/>
            <w:noWrap/>
            <w:hideMark/>
          </w:tcPr>
          <w:p w:rsidR="00BB59A0" w:rsidRPr="00BB59A0" w:rsidRDefault="00BB59A0">
            <w:pPr>
              <w:rPr>
                <w:sz w:val="16"/>
                <w:szCs w:val="16"/>
              </w:rPr>
            </w:pPr>
            <w:r w:rsidRPr="00BB59A0">
              <w:rPr>
                <w:sz w:val="16"/>
                <w:szCs w:val="16"/>
              </w:rPr>
              <w:t xml:space="preserve">PLAN #105-532                  </w:t>
            </w:r>
          </w:p>
        </w:tc>
        <w:tc>
          <w:tcPr>
            <w:tcW w:w="960" w:type="dxa"/>
            <w:noWrap/>
            <w:hideMark/>
          </w:tcPr>
          <w:p w:rsidR="00BB59A0" w:rsidRPr="00BB59A0" w:rsidRDefault="00BB59A0" w:rsidP="00BB59A0">
            <w:pPr>
              <w:rPr>
                <w:sz w:val="16"/>
                <w:szCs w:val="16"/>
              </w:rPr>
            </w:pPr>
            <w:r w:rsidRPr="00BB59A0">
              <w:rPr>
                <w:sz w:val="16"/>
                <w:szCs w:val="16"/>
              </w:rPr>
              <w:t>24.5</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Akin Building Center          </w:t>
            </w:r>
          </w:p>
        </w:tc>
        <w:tc>
          <w:tcPr>
            <w:tcW w:w="3760" w:type="dxa"/>
            <w:noWrap/>
            <w:hideMark/>
          </w:tcPr>
          <w:p w:rsidR="00BB59A0" w:rsidRPr="00BB59A0" w:rsidRDefault="00BB59A0">
            <w:pPr>
              <w:rPr>
                <w:sz w:val="16"/>
                <w:szCs w:val="16"/>
              </w:rPr>
            </w:pPr>
            <w:r w:rsidRPr="00BB59A0">
              <w:rPr>
                <w:sz w:val="16"/>
                <w:szCs w:val="16"/>
              </w:rPr>
              <w:t xml:space="preserve">GARAGE DOOR-CEM                </w:t>
            </w:r>
          </w:p>
        </w:tc>
        <w:tc>
          <w:tcPr>
            <w:tcW w:w="960" w:type="dxa"/>
            <w:noWrap/>
            <w:hideMark/>
          </w:tcPr>
          <w:p w:rsidR="00BB59A0" w:rsidRPr="00BB59A0" w:rsidRDefault="00BB59A0" w:rsidP="00BB59A0">
            <w:pPr>
              <w:rPr>
                <w:sz w:val="16"/>
                <w:szCs w:val="16"/>
              </w:rPr>
            </w:pPr>
            <w:r w:rsidRPr="00BB59A0">
              <w:rPr>
                <w:sz w:val="16"/>
                <w:szCs w:val="16"/>
              </w:rPr>
              <w:t>929.79</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Alliant Energy                </w:t>
            </w:r>
          </w:p>
        </w:tc>
        <w:tc>
          <w:tcPr>
            <w:tcW w:w="3760" w:type="dxa"/>
            <w:noWrap/>
            <w:hideMark/>
          </w:tcPr>
          <w:p w:rsidR="00BB59A0" w:rsidRPr="00BB59A0" w:rsidRDefault="00BB59A0">
            <w:pPr>
              <w:rPr>
                <w:sz w:val="16"/>
                <w:szCs w:val="16"/>
              </w:rPr>
            </w:pPr>
            <w:r w:rsidRPr="00BB59A0">
              <w:rPr>
                <w:sz w:val="16"/>
                <w:szCs w:val="16"/>
              </w:rPr>
              <w:t xml:space="preserve">NATURAL GAS                    </w:t>
            </w:r>
          </w:p>
        </w:tc>
        <w:tc>
          <w:tcPr>
            <w:tcW w:w="960" w:type="dxa"/>
            <w:noWrap/>
            <w:hideMark/>
          </w:tcPr>
          <w:p w:rsidR="00BB59A0" w:rsidRPr="00BB59A0" w:rsidRDefault="00BB59A0" w:rsidP="00BB59A0">
            <w:pPr>
              <w:rPr>
                <w:sz w:val="16"/>
                <w:szCs w:val="16"/>
              </w:rPr>
            </w:pPr>
            <w:r w:rsidRPr="00BB59A0">
              <w:rPr>
                <w:sz w:val="16"/>
                <w:szCs w:val="16"/>
              </w:rPr>
              <w:t>129.63</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AMAZON                        </w:t>
            </w:r>
          </w:p>
        </w:tc>
        <w:tc>
          <w:tcPr>
            <w:tcW w:w="3760" w:type="dxa"/>
            <w:noWrap/>
            <w:hideMark/>
          </w:tcPr>
          <w:p w:rsidR="00BB59A0" w:rsidRPr="00BB59A0" w:rsidRDefault="00BB59A0">
            <w:pPr>
              <w:rPr>
                <w:sz w:val="16"/>
                <w:szCs w:val="16"/>
              </w:rPr>
            </w:pPr>
            <w:r w:rsidRPr="00BB59A0">
              <w:rPr>
                <w:sz w:val="16"/>
                <w:szCs w:val="16"/>
              </w:rPr>
              <w:t xml:space="preserve">BOOKS                          </w:t>
            </w:r>
          </w:p>
        </w:tc>
        <w:tc>
          <w:tcPr>
            <w:tcW w:w="960" w:type="dxa"/>
            <w:noWrap/>
            <w:hideMark/>
          </w:tcPr>
          <w:p w:rsidR="00BB59A0" w:rsidRPr="00BB59A0" w:rsidRDefault="00BB59A0" w:rsidP="00BB59A0">
            <w:pPr>
              <w:rPr>
                <w:sz w:val="16"/>
                <w:szCs w:val="16"/>
              </w:rPr>
            </w:pPr>
            <w:r w:rsidRPr="00BB59A0">
              <w:rPr>
                <w:sz w:val="16"/>
                <w:szCs w:val="16"/>
              </w:rPr>
              <w:t>50.92</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AMERICAN FIRE PROTECTION      </w:t>
            </w:r>
          </w:p>
        </w:tc>
        <w:tc>
          <w:tcPr>
            <w:tcW w:w="3760" w:type="dxa"/>
            <w:noWrap/>
            <w:hideMark/>
          </w:tcPr>
          <w:p w:rsidR="00BB59A0" w:rsidRPr="00BB59A0" w:rsidRDefault="00BB59A0">
            <w:pPr>
              <w:rPr>
                <w:sz w:val="16"/>
                <w:szCs w:val="16"/>
              </w:rPr>
            </w:pPr>
            <w:r w:rsidRPr="00BB59A0">
              <w:rPr>
                <w:sz w:val="16"/>
                <w:szCs w:val="16"/>
              </w:rPr>
              <w:t xml:space="preserve">FIRE EXT RECHARGE              </w:t>
            </w:r>
          </w:p>
        </w:tc>
        <w:tc>
          <w:tcPr>
            <w:tcW w:w="960" w:type="dxa"/>
            <w:noWrap/>
            <w:hideMark/>
          </w:tcPr>
          <w:p w:rsidR="00BB59A0" w:rsidRPr="00BB59A0" w:rsidRDefault="00BB59A0" w:rsidP="00BB59A0">
            <w:pPr>
              <w:rPr>
                <w:sz w:val="16"/>
                <w:szCs w:val="16"/>
              </w:rPr>
            </w:pPr>
            <w:r w:rsidRPr="00BB59A0">
              <w:rPr>
                <w:sz w:val="16"/>
                <w:szCs w:val="16"/>
              </w:rPr>
              <w:t>18</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AMERICINN                     </w:t>
            </w:r>
          </w:p>
        </w:tc>
        <w:tc>
          <w:tcPr>
            <w:tcW w:w="3760" w:type="dxa"/>
            <w:noWrap/>
            <w:hideMark/>
          </w:tcPr>
          <w:p w:rsidR="00BB59A0" w:rsidRPr="00BB59A0" w:rsidRDefault="00BB59A0">
            <w:pPr>
              <w:rPr>
                <w:sz w:val="16"/>
                <w:szCs w:val="16"/>
              </w:rPr>
            </w:pPr>
            <w:r w:rsidRPr="00BB59A0">
              <w:rPr>
                <w:sz w:val="16"/>
                <w:szCs w:val="16"/>
              </w:rPr>
              <w:t xml:space="preserve">FREDE-9/9-10                   </w:t>
            </w:r>
          </w:p>
        </w:tc>
        <w:tc>
          <w:tcPr>
            <w:tcW w:w="960" w:type="dxa"/>
            <w:noWrap/>
            <w:hideMark/>
          </w:tcPr>
          <w:p w:rsidR="00BB59A0" w:rsidRPr="00BB59A0" w:rsidRDefault="00BB59A0" w:rsidP="00BB59A0">
            <w:pPr>
              <w:rPr>
                <w:sz w:val="16"/>
                <w:szCs w:val="16"/>
              </w:rPr>
            </w:pPr>
            <w:r w:rsidRPr="00BB59A0">
              <w:rPr>
                <w:sz w:val="16"/>
                <w:szCs w:val="16"/>
              </w:rPr>
              <w:t>79.51</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BOBCAT OF OMAHA               </w:t>
            </w:r>
          </w:p>
        </w:tc>
        <w:tc>
          <w:tcPr>
            <w:tcW w:w="3760" w:type="dxa"/>
            <w:noWrap/>
            <w:hideMark/>
          </w:tcPr>
          <w:p w:rsidR="00BB59A0" w:rsidRPr="00BB59A0" w:rsidRDefault="00BB59A0">
            <w:pPr>
              <w:rPr>
                <w:sz w:val="16"/>
                <w:szCs w:val="16"/>
              </w:rPr>
            </w:pPr>
            <w:r w:rsidRPr="00BB59A0">
              <w:rPr>
                <w:sz w:val="16"/>
                <w:szCs w:val="16"/>
              </w:rPr>
              <w:t xml:space="preserve">MINI EXTRA BUCKET              </w:t>
            </w:r>
          </w:p>
        </w:tc>
        <w:tc>
          <w:tcPr>
            <w:tcW w:w="960" w:type="dxa"/>
            <w:noWrap/>
            <w:hideMark/>
          </w:tcPr>
          <w:p w:rsidR="00BB59A0" w:rsidRPr="00BB59A0" w:rsidRDefault="00BB59A0" w:rsidP="00BB59A0">
            <w:pPr>
              <w:rPr>
                <w:sz w:val="16"/>
                <w:szCs w:val="16"/>
              </w:rPr>
            </w:pPr>
            <w:r w:rsidRPr="00BB59A0">
              <w:rPr>
                <w:sz w:val="16"/>
                <w:szCs w:val="16"/>
              </w:rPr>
              <w:t>423.04</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RONALD A BROWN                </w:t>
            </w:r>
          </w:p>
        </w:tc>
        <w:tc>
          <w:tcPr>
            <w:tcW w:w="3760" w:type="dxa"/>
            <w:noWrap/>
            <w:hideMark/>
          </w:tcPr>
          <w:p w:rsidR="00BB59A0" w:rsidRPr="00BB59A0" w:rsidRDefault="00BB59A0">
            <w:pPr>
              <w:rPr>
                <w:sz w:val="16"/>
                <w:szCs w:val="16"/>
              </w:rPr>
            </w:pPr>
            <w:r w:rsidRPr="00BB59A0">
              <w:rPr>
                <w:sz w:val="16"/>
                <w:szCs w:val="16"/>
              </w:rPr>
              <w:t xml:space="preserve">SERVICE                        </w:t>
            </w:r>
          </w:p>
        </w:tc>
        <w:tc>
          <w:tcPr>
            <w:tcW w:w="960" w:type="dxa"/>
            <w:noWrap/>
            <w:hideMark/>
          </w:tcPr>
          <w:p w:rsidR="00BB59A0" w:rsidRPr="00BB59A0" w:rsidRDefault="00BB59A0" w:rsidP="00BB59A0">
            <w:pPr>
              <w:rPr>
                <w:sz w:val="16"/>
                <w:szCs w:val="16"/>
              </w:rPr>
            </w:pPr>
            <w:r w:rsidRPr="00BB59A0">
              <w:rPr>
                <w:sz w:val="16"/>
                <w:szCs w:val="16"/>
              </w:rPr>
              <w:t>65</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CARD SERVICES - VISA          </w:t>
            </w:r>
          </w:p>
        </w:tc>
        <w:tc>
          <w:tcPr>
            <w:tcW w:w="3760" w:type="dxa"/>
            <w:noWrap/>
            <w:hideMark/>
          </w:tcPr>
          <w:p w:rsidR="00BB59A0" w:rsidRPr="00BB59A0" w:rsidRDefault="00BB59A0">
            <w:pPr>
              <w:rPr>
                <w:sz w:val="16"/>
                <w:szCs w:val="16"/>
              </w:rPr>
            </w:pPr>
            <w:r w:rsidRPr="00BB59A0">
              <w:rPr>
                <w:sz w:val="16"/>
                <w:szCs w:val="16"/>
              </w:rPr>
              <w:t xml:space="preserve">BOOKS                          </w:t>
            </w:r>
          </w:p>
        </w:tc>
        <w:tc>
          <w:tcPr>
            <w:tcW w:w="960" w:type="dxa"/>
            <w:noWrap/>
            <w:hideMark/>
          </w:tcPr>
          <w:p w:rsidR="00BB59A0" w:rsidRPr="00BB59A0" w:rsidRDefault="00BB59A0" w:rsidP="00BB59A0">
            <w:pPr>
              <w:rPr>
                <w:sz w:val="16"/>
                <w:szCs w:val="16"/>
              </w:rPr>
            </w:pPr>
            <w:r w:rsidRPr="00BB59A0">
              <w:rPr>
                <w:sz w:val="16"/>
                <w:szCs w:val="16"/>
              </w:rPr>
              <w:t>55.46</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CASEY'S                       </w:t>
            </w:r>
          </w:p>
        </w:tc>
        <w:tc>
          <w:tcPr>
            <w:tcW w:w="3760" w:type="dxa"/>
            <w:noWrap/>
            <w:hideMark/>
          </w:tcPr>
          <w:p w:rsidR="00BB59A0" w:rsidRPr="00BB59A0" w:rsidRDefault="00BB59A0">
            <w:pPr>
              <w:rPr>
                <w:sz w:val="16"/>
                <w:szCs w:val="16"/>
              </w:rPr>
            </w:pPr>
            <w:r w:rsidRPr="00BB59A0">
              <w:rPr>
                <w:sz w:val="16"/>
                <w:szCs w:val="16"/>
              </w:rPr>
              <w:t xml:space="preserve">FUEL                           </w:t>
            </w:r>
          </w:p>
        </w:tc>
        <w:tc>
          <w:tcPr>
            <w:tcW w:w="960" w:type="dxa"/>
            <w:noWrap/>
            <w:hideMark/>
          </w:tcPr>
          <w:p w:rsidR="00BB59A0" w:rsidRPr="00BB59A0" w:rsidRDefault="00BB59A0" w:rsidP="00BB59A0">
            <w:pPr>
              <w:rPr>
                <w:sz w:val="16"/>
                <w:szCs w:val="16"/>
              </w:rPr>
            </w:pPr>
            <w:r w:rsidRPr="00BB59A0">
              <w:rPr>
                <w:sz w:val="16"/>
                <w:szCs w:val="16"/>
              </w:rPr>
              <w:t>92.78</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CENTER POINT LARGE PRINT      </w:t>
            </w:r>
          </w:p>
        </w:tc>
        <w:tc>
          <w:tcPr>
            <w:tcW w:w="3760" w:type="dxa"/>
            <w:noWrap/>
            <w:hideMark/>
          </w:tcPr>
          <w:p w:rsidR="00BB59A0" w:rsidRPr="00BB59A0" w:rsidRDefault="00BB59A0">
            <w:pPr>
              <w:rPr>
                <w:sz w:val="16"/>
                <w:szCs w:val="16"/>
              </w:rPr>
            </w:pPr>
            <w:r w:rsidRPr="00BB59A0">
              <w:rPr>
                <w:sz w:val="16"/>
                <w:szCs w:val="16"/>
              </w:rPr>
              <w:t xml:space="preserve">BOOKS                          </w:t>
            </w:r>
          </w:p>
        </w:tc>
        <w:tc>
          <w:tcPr>
            <w:tcW w:w="960" w:type="dxa"/>
            <w:noWrap/>
            <w:hideMark/>
          </w:tcPr>
          <w:p w:rsidR="00BB59A0" w:rsidRPr="00BB59A0" w:rsidRDefault="00BB59A0" w:rsidP="00BB59A0">
            <w:pPr>
              <w:rPr>
                <w:sz w:val="16"/>
                <w:szCs w:val="16"/>
              </w:rPr>
            </w:pPr>
            <w:r w:rsidRPr="00BB59A0">
              <w:rPr>
                <w:sz w:val="16"/>
                <w:szCs w:val="16"/>
              </w:rPr>
              <w:t>41.94</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CHAT MOBILITY                 </w:t>
            </w:r>
          </w:p>
        </w:tc>
        <w:tc>
          <w:tcPr>
            <w:tcW w:w="3760" w:type="dxa"/>
            <w:noWrap/>
            <w:hideMark/>
          </w:tcPr>
          <w:p w:rsidR="00BB59A0" w:rsidRPr="00BB59A0" w:rsidRDefault="00BB59A0">
            <w:pPr>
              <w:rPr>
                <w:sz w:val="16"/>
                <w:szCs w:val="16"/>
              </w:rPr>
            </w:pPr>
            <w:r w:rsidRPr="00BB59A0">
              <w:rPr>
                <w:sz w:val="16"/>
                <w:szCs w:val="16"/>
              </w:rPr>
              <w:t xml:space="preserve">CITY/AMB CELL PHONE            </w:t>
            </w:r>
          </w:p>
        </w:tc>
        <w:tc>
          <w:tcPr>
            <w:tcW w:w="960" w:type="dxa"/>
            <w:noWrap/>
            <w:hideMark/>
          </w:tcPr>
          <w:p w:rsidR="00BB59A0" w:rsidRPr="00BB59A0" w:rsidRDefault="00BB59A0" w:rsidP="00BB59A0">
            <w:pPr>
              <w:rPr>
                <w:sz w:val="16"/>
                <w:szCs w:val="16"/>
              </w:rPr>
            </w:pPr>
            <w:r w:rsidRPr="00BB59A0">
              <w:rPr>
                <w:sz w:val="16"/>
                <w:szCs w:val="16"/>
              </w:rPr>
              <w:t>82.62</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CHRIS FREDE                   </w:t>
            </w:r>
          </w:p>
        </w:tc>
        <w:tc>
          <w:tcPr>
            <w:tcW w:w="3760" w:type="dxa"/>
            <w:noWrap/>
            <w:hideMark/>
          </w:tcPr>
          <w:p w:rsidR="00BB59A0" w:rsidRPr="00BB59A0" w:rsidRDefault="00BB59A0">
            <w:pPr>
              <w:rPr>
                <w:sz w:val="16"/>
                <w:szCs w:val="16"/>
              </w:rPr>
            </w:pPr>
            <w:r w:rsidRPr="00BB59A0">
              <w:rPr>
                <w:sz w:val="16"/>
                <w:szCs w:val="16"/>
              </w:rPr>
              <w:t xml:space="preserve">MILEAGE REIUMBURSEMENT         </w:t>
            </w:r>
          </w:p>
        </w:tc>
        <w:tc>
          <w:tcPr>
            <w:tcW w:w="960" w:type="dxa"/>
            <w:noWrap/>
            <w:hideMark/>
          </w:tcPr>
          <w:p w:rsidR="00BB59A0" w:rsidRPr="00BB59A0" w:rsidRDefault="00BB59A0" w:rsidP="00BB59A0">
            <w:pPr>
              <w:rPr>
                <w:sz w:val="16"/>
                <w:szCs w:val="16"/>
              </w:rPr>
            </w:pPr>
            <w:r w:rsidRPr="00BB59A0">
              <w:rPr>
                <w:sz w:val="16"/>
                <w:szCs w:val="16"/>
              </w:rPr>
              <w:t>138.65</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CINTAS- 749                   </w:t>
            </w:r>
          </w:p>
        </w:tc>
        <w:tc>
          <w:tcPr>
            <w:tcW w:w="3760" w:type="dxa"/>
            <w:noWrap/>
            <w:hideMark/>
          </w:tcPr>
          <w:p w:rsidR="00BB59A0" w:rsidRPr="00BB59A0" w:rsidRDefault="00BB59A0">
            <w:pPr>
              <w:rPr>
                <w:sz w:val="16"/>
                <w:szCs w:val="16"/>
              </w:rPr>
            </w:pPr>
            <w:r w:rsidRPr="00BB59A0">
              <w:rPr>
                <w:sz w:val="16"/>
                <w:szCs w:val="16"/>
              </w:rPr>
              <w:t xml:space="preserve">WORK SHIRTS/CLOTHING ALLOWANCE </w:t>
            </w:r>
          </w:p>
        </w:tc>
        <w:tc>
          <w:tcPr>
            <w:tcW w:w="960" w:type="dxa"/>
            <w:noWrap/>
            <w:hideMark/>
          </w:tcPr>
          <w:p w:rsidR="00BB59A0" w:rsidRPr="00BB59A0" w:rsidRDefault="00BB59A0" w:rsidP="00BB59A0">
            <w:pPr>
              <w:rPr>
                <w:sz w:val="16"/>
                <w:szCs w:val="16"/>
              </w:rPr>
            </w:pPr>
            <w:r w:rsidRPr="00BB59A0">
              <w:rPr>
                <w:sz w:val="16"/>
                <w:szCs w:val="16"/>
              </w:rPr>
              <w:t>367.18</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COAST TO COAST SOLUTIONS      </w:t>
            </w:r>
          </w:p>
        </w:tc>
        <w:tc>
          <w:tcPr>
            <w:tcW w:w="3760" w:type="dxa"/>
            <w:noWrap/>
            <w:hideMark/>
          </w:tcPr>
          <w:p w:rsidR="00BB59A0" w:rsidRPr="00BB59A0" w:rsidRDefault="00BB59A0">
            <w:pPr>
              <w:rPr>
                <w:sz w:val="16"/>
                <w:szCs w:val="16"/>
              </w:rPr>
            </w:pPr>
            <w:r w:rsidRPr="00BB59A0">
              <w:rPr>
                <w:sz w:val="16"/>
                <w:szCs w:val="16"/>
              </w:rPr>
              <w:t xml:space="preserve">TISSUE PACK                    </w:t>
            </w:r>
          </w:p>
        </w:tc>
        <w:tc>
          <w:tcPr>
            <w:tcW w:w="960" w:type="dxa"/>
            <w:noWrap/>
            <w:hideMark/>
          </w:tcPr>
          <w:p w:rsidR="00BB59A0" w:rsidRPr="00BB59A0" w:rsidRDefault="00BB59A0" w:rsidP="00BB59A0">
            <w:pPr>
              <w:rPr>
                <w:sz w:val="16"/>
                <w:szCs w:val="16"/>
              </w:rPr>
            </w:pPr>
            <w:r w:rsidRPr="00BB59A0">
              <w:rPr>
                <w:sz w:val="16"/>
                <w:szCs w:val="16"/>
              </w:rPr>
              <w:t>1,031.43</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DEARBORN NATIONAL LIFE IN     </w:t>
            </w:r>
          </w:p>
        </w:tc>
        <w:tc>
          <w:tcPr>
            <w:tcW w:w="3760" w:type="dxa"/>
            <w:noWrap/>
            <w:hideMark/>
          </w:tcPr>
          <w:p w:rsidR="00BB59A0" w:rsidRPr="00BB59A0" w:rsidRDefault="00BB59A0">
            <w:pPr>
              <w:rPr>
                <w:sz w:val="16"/>
                <w:szCs w:val="16"/>
              </w:rPr>
            </w:pPr>
            <w:r w:rsidRPr="00BB59A0">
              <w:rPr>
                <w:sz w:val="16"/>
                <w:szCs w:val="16"/>
              </w:rPr>
              <w:t xml:space="preserve">LIFE INSURANCE                 </w:t>
            </w:r>
          </w:p>
        </w:tc>
        <w:tc>
          <w:tcPr>
            <w:tcW w:w="960" w:type="dxa"/>
            <w:noWrap/>
            <w:hideMark/>
          </w:tcPr>
          <w:p w:rsidR="00BB59A0" w:rsidRPr="00BB59A0" w:rsidRDefault="00BB59A0" w:rsidP="00BB59A0">
            <w:pPr>
              <w:rPr>
                <w:sz w:val="16"/>
                <w:szCs w:val="16"/>
              </w:rPr>
            </w:pPr>
            <w:r w:rsidRPr="00BB59A0">
              <w:rPr>
                <w:sz w:val="16"/>
                <w:szCs w:val="16"/>
              </w:rPr>
              <w:t>582.6</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Dickel </w:t>
            </w:r>
            <w:proofErr w:type="spellStart"/>
            <w:r w:rsidRPr="00BB59A0">
              <w:rPr>
                <w:sz w:val="16"/>
                <w:szCs w:val="16"/>
              </w:rPr>
              <w:t>Duit</w:t>
            </w:r>
            <w:proofErr w:type="spellEnd"/>
            <w:r w:rsidRPr="00BB59A0">
              <w:rPr>
                <w:sz w:val="16"/>
                <w:szCs w:val="16"/>
              </w:rPr>
              <w:t xml:space="preserve"> Outdoor Power     </w:t>
            </w:r>
          </w:p>
        </w:tc>
        <w:tc>
          <w:tcPr>
            <w:tcW w:w="3760" w:type="dxa"/>
            <w:noWrap/>
            <w:hideMark/>
          </w:tcPr>
          <w:p w:rsidR="00BB59A0" w:rsidRPr="00BB59A0" w:rsidRDefault="00BB59A0">
            <w:pPr>
              <w:rPr>
                <w:sz w:val="16"/>
                <w:szCs w:val="16"/>
              </w:rPr>
            </w:pPr>
            <w:r w:rsidRPr="00BB59A0">
              <w:rPr>
                <w:sz w:val="16"/>
                <w:szCs w:val="16"/>
              </w:rPr>
              <w:t xml:space="preserve">SUPPLIES-CEM                   </w:t>
            </w:r>
          </w:p>
        </w:tc>
        <w:tc>
          <w:tcPr>
            <w:tcW w:w="960" w:type="dxa"/>
            <w:noWrap/>
            <w:hideMark/>
          </w:tcPr>
          <w:p w:rsidR="00BB59A0" w:rsidRPr="00BB59A0" w:rsidRDefault="00BB59A0" w:rsidP="00BB59A0">
            <w:pPr>
              <w:rPr>
                <w:sz w:val="16"/>
                <w:szCs w:val="16"/>
              </w:rPr>
            </w:pPr>
            <w:r w:rsidRPr="00BB59A0">
              <w:rPr>
                <w:sz w:val="16"/>
                <w:szCs w:val="16"/>
              </w:rPr>
              <w:t>57.49</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FARMERS MUTUAL TELEPHONE CO   </w:t>
            </w:r>
          </w:p>
        </w:tc>
        <w:tc>
          <w:tcPr>
            <w:tcW w:w="3760" w:type="dxa"/>
            <w:noWrap/>
            <w:hideMark/>
          </w:tcPr>
          <w:p w:rsidR="00BB59A0" w:rsidRPr="00BB59A0" w:rsidRDefault="00BB59A0">
            <w:pPr>
              <w:rPr>
                <w:sz w:val="16"/>
                <w:szCs w:val="16"/>
              </w:rPr>
            </w:pPr>
            <w:r w:rsidRPr="00BB59A0">
              <w:rPr>
                <w:sz w:val="16"/>
                <w:szCs w:val="16"/>
              </w:rPr>
              <w:t xml:space="preserve">SERVICE                        </w:t>
            </w:r>
          </w:p>
        </w:tc>
        <w:tc>
          <w:tcPr>
            <w:tcW w:w="960" w:type="dxa"/>
            <w:noWrap/>
            <w:hideMark/>
          </w:tcPr>
          <w:p w:rsidR="00BB59A0" w:rsidRPr="00BB59A0" w:rsidRDefault="00BB59A0" w:rsidP="00BB59A0">
            <w:pPr>
              <w:rPr>
                <w:sz w:val="16"/>
                <w:szCs w:val="16"/>
              </w:rPr>
            </w:pPr>
            <w:r w:rsidRPr="00BB59A0">
              <w:rPr>
                <w:sz w:val="16"/>
                <w:szCs w:val="16"/>
              </w:rPr>
              <w:t>456.41</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IOWA ASSOC. MUN. UTIL         </w:t>
            </w:r>
          </w:p>
        </w:tc>
        <w:tc>
          <w:tcPr>
            <w:tcW w:w="3760" w:type="dxa"/>
            <w:noWrap/>
            <w:hideMark/>
          </w:tcPr>
          <w:p w:rsidR="00BB59A0" w:rsidRPr="00BB59A0" w:rsidRDefault="00BB59A0">
            <w:pPr>
              <w:rPr>
                <w:sz w:val="16"/>
                <w:szCs w:val="16"/>
              </w:rPr>
            </w:pPr>
            <w:r w:rsidRPr="00BB59A0">
              <w:rPr>
                <w:sz w:val="16"/>
                <w:szCs w:val="16"/>
              </w:rPr>
              <w:t xml:space="preserve">DUES OCT-DEC                   </w:t>
            </w:r>
          </w:p>
        </w:tc>
        <w:tc>
          <w:tcPr>
            <w:tcW w:w="960" w:type="dxa"/>
            <w:noWrap/>
            <w:hideMark/>
          </w:tcPr>
          <w:p w:rsidR="00BB59A0" w:rsidRPr="00BB59A0" w:rsidRDefault="00BB59A0" w:rsidP="00BB59A0">
            <w:pPr>
              <w:rPr>
                <w:sz w:val="16"/>
                <w:szCs w:val="16"/>
              </w:rPr>
            </w:pPr>
            <w:r w:rsidRPr="00BB59A0">
              <w:rPr>
                <w:sz w:val="16"/>
                <w:szCs w:val="16"/>
              </w:rPr>
              <w:t>435.5</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IMWCA, WORKERS COMPENSATION   </w:t>
            </w:r>
          </w:p>
        </w:tc>
        <w:tc>
          <w:tcPr>
            <w:tcW w:w="3760" w:type="dxa"/>
            <w:noWrap/>
            <w:hideMark/>
          </w:tcPr>
          <w:p w:rsidR="00BB59A0" w:rsidRPr="00BB59A0" w:rsidRDefault="00BB59A0">
            <w:pPr>
              <w:rPr>
                <w:sz w:val="16"/>
                <w:szCs w:val="16"/>
              </w:rPr>
            </w:pPr>
            <w:r w:rsidRPr="00BB59A0">
              <w:rPr>
                <w:sz w:val="16"/>
                <w:szCs w:val="16"/>
              </w:rPr>
              <w:t xml:space="preserve">2014-15 AUDIT PREMIUM ADJ      </w:t>
            </w:r>
          </w:p>
        </w:tc>
        <w:tc>
          <w:tcPr>
            <w:tcW w:w="960" w:type="dxa"/>
            <w:noWrap/>
            <w:hideMark/>
          </w:tcPr>
          <w:p w:rsidR="00BB59A0" w:rsidRPr="00BB59A0" w:rsidRDefault="00BB59A0" w:rsidP="00BB59A0">
            <w:pPr>
              <w:rPr>
                <w:sz w:val="16"/>
                <w:szCs w:val="16"/>
              </w:rPr>
            </w:pPr>
            <w:r w:rsidRPr="00BB59A0">
              <w:rPr>
                <w:sz w:val="16"/>
                <w:szCs w:val="16"/>
              </w:rPr>
              <w:t>330</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lastRenderedPageBreak/>
              <w:t xml:space="preserve">IOWA DEPART NATURAL RESOURCES </w:t>
            </w:r>
          </w:p>
        </w:tc>
        <w:tc>
          <w:tcPr>
            <w:tcW w:w="3760" w:type="dxa"/>
            <w:noWrap/>
            <w:hideMark/>
          </w:tcPr>
          <w:p w:rsidR="00BB59A0" w:rsidRPr="00BB59A0" w:rsidRDefault="00BB59A0">
            <w:pPr>
              <w:rPr>
                <w:sz w:val="16"/>
                <w:szCs w:val="16"/>
              </w:rPr>
            </w:pPr>
            <w:r w:rsidRPr="00BB59A0">
              <w:rPr>
                <w:sz w:val="16"/>
                <w:szCs w:val="16"/>
              </w:rPr>
              <w:t xml:space="preserve">ANNUAL WATER USE FEE 2016      </w:t>
            </w:r>
          </w:p>
        </w:tc>
        <w:tc>
          <w:tcPr>
            <w:tcW w:w="960" w:type="dxa"/>
            <w:noWrap/>
            <w:hideMark/>
          </w:tcPr>
          <w:p w:rsidR="00BB59A0" w:rsidRPr="00BB59A0" w:rsidRDefault="00BB59A0" w:rsidP="00BB59A0">
            <w:pPr>
              <w:rPr>
                <w:sz w:val="16"/>
                <w:szCs w:val="16"/>
              </w:rPr>
            </w:pPr>
            <w:r w:rsidRPr="00BB59A0">
              <w:rPr>
                <w:sz w:val="16"/>
                <w:szCs w:val="16"/>
              </w:rPr>
              <w:t>99</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IOWA INSURANCE DIVISION       </w:t>
            </w:r>
          </w:p>
        </w:tc>
        <w:tc>
          <w:tcPr>
            <w:tcW w:w="3760" w:type="dxa"/>
            <w:noWrap/>
            <w:hideMark/>
          </w:tcPr>
          <w:p w:rsidR="00BB59A0" w:rsidRPr="00BB59A0" w:rsidRDefault="00BB59A0">
            <w:pPr>
              <w:rPr>
                <w:sz w:val="16"/>
                <w:szCs w:val="16"/>
              </w:rPr>
            </w:pPr>
            <w:r w:rsidRPr="00BB59A0">
              <w:rPr>
                <w:sz w:val="16"/>
                <w:szCs w:val="16"/>
              </w:rPr>
              <w:t xml:space="preserve">CEMETERY REPORT/FY15           </w:t>
            </w:r>
          </w:p>
        </w:tc>
        <w:tc>
          <w:tcPr>
            <w:tcW w:w="960" w:type="dxa"/>
            <w:noWrap/>
            <w:hideMark/>
          </w:tcPr>
          <w:p w:rsidR="00BB59A0" w:rsidRPr="00BB59A0" w:rsidRDefault="00BB59A0" w:rsidP="00BB59A0">
            <w:pPr>
              <w:rPr>
                <w:sz w:val="16"/>
                <w:szCs w:val="16"/>
              </w:rPr>
            </w:pPr>
            <w:r w:rsidRPr="00BB59A0">
              <w:rPr>
                <w:sz w:val="16"/>
                <w:szCs w:val="16"/>
              </w:rPr>
              <w:t>10</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IOWA LEAGUE OF CITIES         </w:t>
            </w:r>
          </w:p>
        </w:tc>
        <w:tc>
          <w:tcPr>
            <w:tcW w:w="3760" w:type="dxa"/>
            <w:noWrap/>
            <w:hideMark/>
          </w:tcPr>
          <w:p w:rsidR="00BB59A0" w:rsidRPr="00BB59A0" w:rsidRDefault="00BB59A0">
            <w:pPr>
              <w:rPr>
                <w:sz w:val="16"/>
                <w:szCs w:val="16"/>
              </w:rPr>
            </w:pPr>
            <w:r w:rsidRPr="00BB59A0">
              <w:rPr>
                <w:sz w:val="16"/>
                <w:szCs w:val="16"/>
              </w:rPr>
              <w:t xml:space="preserve">AFR TRAINING/BUDGET WORKSHOP   </w:t>
            </w:r>
          </w:p>
        </w:tc>
        <w:tc>
          <w:tcPr>
            <w:tcW w:w="960" w:type="dxa"/>
            <w:noWrap/>
            <w:hideMark/>
          </w:tcPr>
          <w:p w:rsidR="00BB59A0" w:rsidRPr="00BB59A0" w:rsidRDefault="00BB59A0" w:rsidP="00BB59A0">
            <w:pPr>
              <w:rPr>
                <w:sz w:val="16"/>
                <w:szCs w:val="16"/>
              </w:rPr>
            </w:pPr>
            <w:r w:rsidRPr="00BB59A0">
              <w:rPr>
                <w:sz w:val="16"/>
                <w:szCs w:val="16"/>
              </w:rPr>
              <w:t>75</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Iowa One Call                 </w:t>
            </w:r>
          </w:p>
        </w:tc>
        <w:tc>
          <w:tcPr>
            <w:tcW w:w="3760" w:type="dxa"/>
            <w:noWrap/>
            <w:hideMark/>
          </w:tcPr>
          <w:p w:rsidR="00BB59A0" w:rsidRPr="00BB59A0" w:rsidRDefault="00BB59A0">
            <w:pPr>
              <w:rPr>
                <w:sz w:val="16"/>
                <w:szCs w:val="16"/>
              </w:rPr>
            </w:pPr>
            <w:r w:rsidRPr="00BB59A0">
              <w:rPr>
                <w:sz w:val="16"/>
                <w:szCs w:val="16"/>
              </w:rPr>
              <w:t xml:space="preserve">LOCATES                        </w:t>
            </w:r>
          </w:p>
        </w:tc>
        <w:tc>
          <w:tcPr>
            <w:tcW w:w="960" w:type="dxa"/>
            <w:noWrap/>
            <w:hideMark/>
          </w:tcPr>
          <w:p w:rsidR="00BB59A0" w:rsidRPr="00BB59A0" w:rsidRDefault="00BB59A0" w:rsidP="00BB59A0">
            <w:pPr>
              <w:rPr>
                <w:sz w:val="16"/>
                <w:szCs w:val="16"/>
              </w:rPr>
            </w:pPr>
            <w:r w:rsidRPr="00BB59A0">
              <w:rPr>
                <w:sz w:val="16"/>
                <w:szCs w:val="16"/>
              </w:rPr>
              <w:t>18.9</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Julie A LAYTHE                </w:t>
            </w:r>
          </w:p>
        </w:tc>
        <w:tc>
          <w:tcPr>
            <w:tcW w:w="3760" w:type="dxa"/>
            <w:noWrap/>
            <w:hideMark/>
          </w:tcPr>
          <w:p w:rsidR="00BB59A0" w:rsidRPr="00BB59A0" w:rsidRDefault="00BB59A0">
            <w:pPr>
              <w:rPr>
                <w:sz w:val="16"/>
                <w:szCs w:val="16"/>
              </w:rPr>
            </w:pPr>
            <w:r w:rsidRPr="00BB59A0">
              <w:rPr>
                <w:sz w:val="16"/>
                <w:szCs w:val="16"/>
              </w:rPr>
              <w:t xml:space="preserve">SEPT CLEANING                  </w:t>
            </w:r>
          </w:p>
        </w:tc>
        <w:tc>
          <w:tcPr>
            <w:tcW w:w="960" w:type="dxa"/>
            <w:noWrap/>
            <w:hideMark/>
          </w:tcPr>
          <w:p w:rsidR="00BB59A0" w:rsidRPr="00BB59A0" w:rsidRDefault="00BB59A0" w:rsidP="00BB59A0">
            <w:pPr>
              <w:rPr>
                <w:sz w:val="16"/>
                <w:szCs w:val="16"/>
              </w:rPr>
            </w:pPr>
            <w:r w:rsidRPr="00BB59A0">
              <w:rPr>
                <w:sz w:val="16"/>
                <w:szCs w:val="16"/>
              </w:rPr>
              <w:t>320</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GAYLE E HEARD                 </w:t>
            </w:r>
          </w:p>
        </w:tc>
        <w:tc>
          <w:tcPr>
            <w:tcW w:w="3760" w:type="dxa"/>
            <w:noWrap/>
            <w:hideMark/>
          </w:tcPr>
          <w:p w:rsidR="00BB59A0" w:rsidRPr="00BB59A0" w:rsidRDefault="00BB59A0">
            <w:pPr>
              <w:rPr>
                <w:sz w:val="16"/>
                <w:szCs w:val="16"/>
              </w:rPr>
            </w:pPr>
            <w:r w:rsidRPr="00BB59A0">
              <w:rPr>
                <w:sz w:val="16"/>
                <w:szCs w:val="16"/>
              </w:rPr>
              <w:t xml:space="preserve">REPAIRS/SUPPLIES               </w:t>
            </w:r>
          </w:p>
        </w:tc>
        <w:tc>
          <w:tcPr>
            <w:tcW w:w="960" w:type="dxa"/>
            <w:noWrap/>
            <w:hideMark/>
          </w:tcPr>
          <w:p w:rsidR="00BB59A0" w:rsidRPr="00BB59A0" w:rsidRDefault="00BB59A0" w:rsidP="00BB59A0">
            <w:pPr>
              <w:rPr>
                <w:sz w:val="16"/>
                <w:szCs w:val="16"/>
              </w:rPr>
            </w:pPr>
            <w:r w:rsidRPr="00BB59A0">
              <w:rPr>
                <w:sz w:val="16"/>
                <w:szCs w:val="16"/>
              </w:rPr>
              <w:t>57.6</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MANGOLD ENVIRONMENTAL         </w:t>
            </w:r>
          </w:p>
        </w:tc>
        <w:tc>
          <w:tcPr>
            <w:tcW w:w="3760" w:type="dxa"/>
            <w:noWrap/>
            <w:hideMark/>
          </w:tcPr>
          <w:p w:rsidR="00BB59A0" w:rsidRPr="00BB59A0" w:rsidRDefault="00BB59A0">
            <w:pPr>
              <w:rPr>
                <w:sz w:val="16"/>
                <w:szCs w:val="16"/>
              </w:rPr>
            </w:pPr>
            <w:r w:rsidRPr="00BB59A0">
              <w:rPr>
                <w:sz w:val="16"/>
                <w:szCs w:val="16"/>
              </w:rPr>
              <w:t xml:space="preserve">WATER TESTING                  </w:t>
            </w:r>
          </w:p>
        </w:tc>
        <w:tc>
          <w:tcPr>
            <w:tcW w:w="960" w:type="dxa"/>
            <w:noWrap/>
            <w:hideMark/>
          </w:tcPr>
          <w:p w:rsidR="00BB59A0" w:rsidRPr="00BB59A0" w:rsidRDefault="00BB59A0" w:rsidP="00BB59A0">
            <w:pPr>
              <w:rPr>
                <w:sz w:val="16"/>
                <w:szCs w:val="16"/>
              </w:rPr>
            </w:pPr>
            <w:r w:rsidRPr="00BB59A0">
              <w:rPr>
                <w:sz w:val="16"/>
                <w:szCs w:val="16"/>
              </w:rPr>
              <w:t>111</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MATHESON TRI-GAS/LINWELD      </w:t>
            </w:r>
          </w:p>
        </w:tc>
        <w:tc>
          <w:tcPr>
            <w:tcW w:w="3760" w:type="dxa"/>
            <w:noWrap/>
            <w:hideMark/>
          </w:tcPr>
          <w:p w:rsidR="00BB59A0" w:rsidRPr="00BB59A0" w:rsidRDefault="00BB59A0">
            <w:pPr>
              <w:rPr>
                <w:sz w:val="16"/>
                <w:szCs w:val="16"/>
              </w:rPr>
            </w:pPr>
            <w:r w:rsidRPr="00BB59A0">
              <w:rPr>
                <w:sz w:val="16"/>
                <w:szCs w:val="16"/>
              </w:rPr>
              <w:t xml:space="preserve">RENTAL ON TANK                 </w:t>
            </w:r>
          </w:p>
        </w:tc>
        <w:tc>
          <w:tcPr>
            <w:tcW w:w="960" w:type="dxa"/>
            <w:noWrap/>
            <w:hideMark/>
          </w:tcPr>
          <w:p w:rsidR="00BB59A0" w:rsidRPr="00BB59A0" w:rsidRDefault="00BB59A0" w:rsidP="00BB59A0">
            <w:pPr>
              <w:rPr>
                <w:sz w:val="16"/>
                <w:szCs w:val="16"/>
              </w:rPr>
            </w:pPr>
            <w:r w:rsidRPr="00BB59A0">
              <w:rPr>
                <w:sz w:val="16"/>
                <w:szCs w:val="16"/>
              </w:rPr>
              <w:t>140.7</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Means </w:t>
            </w:r>
            <w:proofErr w:type="spellStart"/>
            <w:r w:rsidRPr="00BB59A0">
              <w:rPr>
                <w:sz w:val="16"/>
                <w:szCs w:val="16"/>
              </w:rPr>
              <w:t>Lawnscape</w:t>
            </w:r>
            <w:proofErr w:type="spellEnd"/>
            <w:r w:rsidRPr="00BB59A0">
              <w:rPr>
                <w:sz w:val="16"/>
                <w:szCs w:val="16"/>
              </w:rPr>
              <w:t xml:space="preserve">               </w:t>
            </w:r>
          </w:p>
        </w:tc>
        <w:tc>
          <w:tcPr>
            <w:tcW w:w="3760" w:type="dxa"/>
            <w:noWrap/>
            <w:hideMark/>
          </w:tcPr>
          <w:p w:rsidR="00BB59A0" w:rsidRPr="00BB59A0" w:rsidRDefault="00BB59A0">
            <w:pPr>
              <w:rPr>
                <w:sz w:val="16"/>
                <w:szCs w:val="16"/>
              </w:rPr>
            </w:pPr>
            <w:r w:rsidRPr="00BB59A0">
              <w:rPr>
                <w:sz w:val="16"/>
                <w:szCs w:val="16"/>
              </w:rPr>
              <w:t xml:space="preserve">PROPERTY CLEAN UP              </w:t>
            </w:r>
          </w:p>
        </w:tc>
        <w:tc>
          <w:tcPr>
            <w:tcW w:w="960" w:type="dxa"/>
            <w:noWrap/>
            <w:hideMark/>
          </w:tcPr>
          <w:p w:rsidR="00BB59A0" w:rsidRPr="00BB59A0" w:rsidRDefault="00BB59A0" w:rsidP="00BB59A0">
            <w:pPr>
              <w:rPr>
                <w:sz w:val="16"/>
                <w:szCs w:val="16"/>
              </w:rPr>
            </w:pPr>
            <w:r w:rsidRPr="00BB59A0">
              <w:rPr>
                <w:sz w:val="16"/>
                <w:szCs w:val="16"/>
              </w:rPr>
              <w:t>90.95</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MIDWEST ENVIRONMENTAL         </w:t>
            </w:r>
          </w:p>
        </w:tc>
        <w:tc>
          <w:tcPr>
            <w:tcW w:w="3760" w:type="dxa"/>
            <w:noWrap/>
            <w:hideMark/>
          </w:tcPr>
          <w:p w:rsidR="00BB59A0" w:rsidRPr="00BB59A0" w:rsidRDefault="00BB59A0">
            <w:pPr>
              <w:rPr>
                <w:sz w:val="16"/>
                <w:szCs w:val="16"/>
              </w:rPr>
            </w:pPr>
            <w:r w:rsidRPr="00BB59A0">
              <w:rPr>
                <w:sz w:val="16"/>
                <w:szCs w:val="16"/>
              </w:rPr>
              <w:t xml:space="preserve">vbainmesi@iowatelecom.net      </w:t>
            </w:r>
          </w:p>
        </w:tc>
        <w:tc>
          <w:tcPr>
            <w:tcW w:w="960" w:type="dxa"/>
            <w:noWrap/>
            <w:hideMark/>
          </w:tcPr>
          <w:p w:rsidR="00BB59A0" w:rsidRPr="00BB59A0" w:rsidRDefault="00BB59A0" w:rsidP="00BB59A0">
            <w:pPr>
              <w:rPr>
                <w:sz w:val="16"/>
                <w:szCs w:val="16"/>
              </w:rPr>
            </w:pPr>
            <w:r w:rsidRPr="00BB59A0">
              <w:rPr>
                <w:sz w:val="16"/>
                <w:szCs w:val="16"/>
              </w:rPr>
              <w:t>1,162.00</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MUNICIPAL SUPPLY, INC         </w:t>
            </w:r>
          </w:p>
        </w:tc>
        <w:tc>
          <w:tcPr>
            <w:tcW w:w="3760" w:type="dxa"/>
            <w:noWrap/>
            <w:hideMark/>
          </w:tcPr>
          <w:p w:rsidR="00BB59A0" w:rsidRPr="00BB59A0" w:rsidRDefault="00BB59A0">
            <w:pPr>
              <w:rPr>
                <w:sz w:val="16"/>
                <w:szCs w:val="16"/>
              </w:rPr>
            </w:pPr>
            <w:r w:rsidRPr="00BB59A0">
              <w:rPr>
                <w:sz w:val="16"/>
                <w:szCs w:val="16"/>
              </w:rPr>
              <w:t xml:space="preserve">SUPPLIES                       </w:t>
            </w:r>
          </w:p>
        </w:tc>
        <w:tc>
          <w:tcPr>
            <w:tcW w:w="960" w:type="dxa"/>
            <w:noWrap/>
            <w:hideMark/>
          </w:tcPr>
          <w:p w:rsidR="00BB59A0" w:rsidRPr="00BB59A0" w:rsidRDefault="00BB59A0" w:rsidP="00BB59A0">
            <w:pPr>
              <w:rPr>
                <w:sz w:val="16"/>
                <w:szCs w:val="16"/>
              </w:rPr>
            </w:pPr>
            <w:r w:rsidRPr="00BB59A0">
              <w:rPr>
                <w:sz w:val="16"/>
                <w:szCs w:val="16"/>
              </w:rPr>
              <w:t>349.02</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PAGE COUNTY LANDFILL ASS      </w:t>
            </w:r>
          </w:p>
        </w:tc>
        <w:tc>
          <w:tcPr>
            <w:tcW w:w="3760" w:type="dxa"/>
            <w:noWrap/>
            <w:hideMark/>
          </w:tcPr>
          <w:p w:rsidR="00BB59A0" w:rsidRPr="00BB59A0" w:rsidRDefault="00BB59A0">
            <w:pPr>
              <w:rPr>
                <w:sz w:val="16"/>
                <w:szCs w:val="16"/>
              </w:rPr>
            </w:pPr>
            <w:r w:rsidRPr="00BB59A0">
              <w:rPr>
                <w:sz w:val="16"/>
                <w:szCs w:val="16"/>
              </w:rPr>
              <w:t xml:space="preserve">SEPT RECYCLING                 </w:t>
            </w:r>
          </w:p>
        </w:tc>
        <w:tc>
          <w:tcPr>
            <w:tcW w:w="960" w:type="dxa"/>
            <w:noWrap/>
            <w:hideMark/>
          </w:tcPr>
          <w:p w:rsidR="00BB59A0" w:rsidRPr="00BB59A0" w:rsidRDefault="00BB59A0" w:rsidP="00BB59A0">
            <w:pPr>
              <w:rPr>
                <w:sz w:val="16"/>
                <w:szCs w:val="16"/>
              </w:rPr>
            </w:pPr>
            <w:r w:rsidRPr="00BB59A0">
              <w:rPr>
                <w:sz w:val="16"/>
                <w:szCs w:val="16"/>
              </w:rPr>
              <w:t>400</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PHYSICIAN'S CLAIMS COMPAN     </w:t>
            </w:r>
          </w:p>
        </w:tc>
        <w:tc>
          <w:tcPr>
            <w:tcW w:w="3760" w:type="dxa"/>
            <w:noWrap/>
            <w:hideMark/>
          </w:tcPr>
          <w:p w:rsidR="00BB59A0" w:rsidRPr="00BB59A0" w:rsidRDefault="00BB59A0">
            <w:pPr>
              <w:rPr>
                <w:sz w:val="16"/>
                <w:szCs w:val="16"/>
              </w:rPr>
            </w:pPr>
            <w:r w:rsidRPr="00BB59A0">
              <w:rPr>
                <w:sz w:val="16"/>
                <w:szCs w:val="16"/>
              </w:rPr>
              <w:t xml:space="preserve">AMBULANCE BILLING              </w:t>
            </w:r>
          </w:p>
        </w:tc>
        <w:tc>
          <w:tcPr>
            <w:tcW w:w="960" w:type="dxa"/>
            <w:noWrap/>
            <w:hideMark/>
          </w:tcPr>
          <w:p w:rsidR="00BB59A0" w:rsidRPr="00BB59A0" w:rsidRDefault="00BB59A0" w:rsidP="00BB59A0">
            <w:pPr>
              <w:rPr>
                <w:sz w:val="16"/>
                <w:szCs w:val="16"/>
              </w:rPr>
            </w:pPr>
            <w:r w:rsidRPr="00BB59A0">
              <w:rPr>
                <w:sz w:val="16"/>
                <w:szCs w:val="16"/>
              </w:rPr>
              <w:t>701</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RDJ SPECIALTIES               </w:t>
            </w:r>
          </w:p>
        </w:tc>
        <w:tc>
          <w:tcPr>
            <w:tcW w:w="3760" w:type="dxa"/>
            <w:noWrap/>
            <w:hideMark/>
          </w:tcPr>
          <w:p w:rsidR="00BB59A0" w:rsidRPr="00BB59A0" w:rsidRDefault="00BB59A0">
            <w:pPr>
              <w:rPr>
                <w:sz w:val="16"/>
                <w:szCs w:val="16"/>
              </w:rPr>
            </w:pPr>
            <w:r w:rsidRPr="00BB59A0">
              <w:rPr>
                <w:sz w:val="16"/>
                <w:szCs w:val="16"/>
              </w:rPr>
              <w:t xml:space="preserve">WINDOW CLINGS                  </w:t>
            </w:r>
          </w:p>
        </w:tc>
        <w:tc>
          <w:tcPr>
            <w:tcW w:w="960" w:type="dxa"/>
            <w:noWrap/>
            <w:hideMark/>
          </w:tcPr>
          <w:p w:rsidR="00BB59A0" w:rsidRPr="00BB59A0" w:rsidRDefault="00BB59A0" w:rsidP="00BB59A0">
            <w:pPr>
              <w:rPr>
                <w:sz w:val="16"/>
                <w:szCs w:val="16"/>
              </w:rPr>
            </w:pPr>
            <w:r w:rsidRPr="00BB59A0">
              <w:rPr>
                <w:sz w:val="16"/>
                <w:szCs w:val="16"/>
              </w:rPr>
              <w:t>279.62</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RICOH USA                     </w:t>
            </w:r>
          </w:p>
        </w:tc>
        <w:tc>
          <w:tcPr>
            <w:tcW w:w="3760" w:type="dxa"/>
            <w:noWrap/>
            <w:hideMark/>
          </w:tcPr>
          <w:p w:rsidR="00BB59A0" w:rsidRPr="00BB59A0" w:rsidRDefault="00BB59A0">
            <w:pPr>
              <w:rPr>
                <w:sz w:val="16"/>
                <w:szCs w:val="16"/>
              </w:rPr>
            </w:pPr>
            <w:r w:rsidRPr="00BB59A0">
              <w:rPr>
                <w:sz w:val="16"/>
                <w:szCs w:val="16"/>
              </w:rPr>
              <w:t xml:space="preserve">CONTRACT # 3330552 8/26-9/25   </w:t>
            </w:r>
          </w:p>
        </w:tc>
        <w:tc>
          <w:tcPr>
            <w:tcW w:w="960" w:type="dxa"/>
            <w:noWrap/>
            <w:hideMark/>
          </w:tcPr>
          <w:p w:rsidR="00BB59A0" w:rsidRPr="00BB59A0" w:rsidRDefault="00BB59A0" w:rsidP="00BB59A0">
            <w:pPr>
              <w:rPr>
                <w:sz w:val="16"/>
                <w:szCs w:val="16"/>
              </w:rPr>
            </w:pPr>
            <w:r w:rsidRPr="00BB59A0">
              <w:rPr>
                <w:sz w:val="16"/>
                <w:szCs w:val="16"/>
              </w:rPr>
              <w:t>36.64</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TREASURER, STATE OF IOWA      </w:t>
            </w:r>
          </w:p>
        </w:tc>
        <w:tc>
          <w:tcPr>
            <w:tcW w:w="3760" w:type="dxa"/>
            <w:noWrap/>
            <w:hideMark/>
          </w:tcPr>
          <w:p w:rsidR="00BB59A0" w:rsidRPr="00BB59A0" w:rsidRDefault="00BB59A0">
            <w:pPr>
              <w:rPr>
                <w:sz w:val="16"/>
                <w:szCs w:val="16"/>
              </w:rPr>
            </w:pPr>
            <w:r w:rsidRPr="00BB59A0">
              <w:rPr>
                <w:sz w:val="16"/>
                <w:szCs w:val="16"/>
              </w:rPr>
              <w:t xml:space="preserve">SALES TAX                      </w:t>
            </w:r>
          </w:p>
        </w:tc>
        <w:tc>
          <w:tcPr>
            <w:tcW w:w="960" w:type="dxa"/>
            <w:noWrap/>
            <w:hideMark/>
          </w:tcPr>
          <w:p w:rsidR="00BB59A0" w:rsidRPr="00BB59A0" w:rsidRDefault="00BB59A0" w:rsidP="00BB59A0">
            <w:pPr>
              <w:rPr>
                <w:sz w:val="16"/>
                <w:szCs w:val="16"/>
              </w:rPr>
            </w:pPr>
            <w:r w:rsidRPr="00BB59A0">
              <w:rPr>
                <w:sz w:val="16"/>
                <w:szCs w:val="16"/>
              </w:rPr>
              <w:t>1,197.00</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TRISHA OWEN                   </w:t>
            </w:r>
          </w:p>
        </w:tc>
        <w:tc>
          <w:tcPr>
            <w:tcW w:w="3760" w:type="dxa"/>
            <w:noWrap/>
            <w:hideMark/>
          </w:tcPr>
          <w:p w:rsidR="00BB59A0" w:rsidRPr="00BB59A0" w:rsidRDefault="00BB59A0">
            <w:pPr>
              <w:rPr>
                <w:sz w:val="16"/>
                <w:szCs w:val="16"/>
              </w:rPr>
            </w:pPr>
            <w:r w:rsidRPr="00BB59A0">
              <w:rPr>
                <w:sz w:val="16"/>
                <w:szCs w:val="16"/>
              </w:rPr>
              <w:t xml:space="preserve">REIUMBURSE BRUSH HANDY GRUBBER </w:t>
            </w:r>
          </w:p>
        </w:tc>
        <w:tc>
          <w:tcPr>
            <w:tcW w:w="960" w:type="dxa"/>
            <w:noWrap/>
            <w:hideMark/>
          </w:tcPr>
          <w:p w:rsidR="00BB59A0" w:rsidRPr="00BB59A0" w:rsidRDefault="00BB59A0" w:rsidP="00BB59A0">
            <w:pPr>
              <w:rPr>
                <w:sz w:val="16"/>
                <w:szCs w:val="16"/>
              </w:rPr>
            </w:pPr>
            <w:r w:rsidRPr="00BB59A0">
              <w:rPr>
                <w:sz w:val="16"/>
                <w:szCs w:val="16"/>
              </w:rPr>
              <w:t>96.1</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TURNER, JONES &amp; BITTING       </w:t>
            </w:r>
          </w:p>
        </w:tc>
        <w:tc>
          <w:tcPr>
            <w:tcW w:w="3760" w:type="dxa"/>
            <w:noWrap/>
            <w:hideMark/>
          </w:tcPr>
          <w:p w:rsidR="00BB59A0" w:rsidRPr="00BB59A0" w:rsidRDefault="00BB59A0">
            <w:pPr>
              <w:rPr>
                <w:sz w:val="16"/>
                <w:szCs w:val="16"/>
              </w:rPr>
            </w:pPr>
            <w:r w:rsidRPr="00BB59A0">
              <w:rPr>
                <w:sz w:val="16"/>
                <w:szCs w:val="16"/>
              </w:rPr>
              <w:t xml:space="preserve">OCT ATTORNEY FEES              </w:t>
            </w:r>
          </w:p>
        </w:tc>
        <w:tc>
          <w:tcPr>
            <w:tcW w:w="960" w:type="dxa"/>
            <w:noWrap/>
            <w:hideMark/>
          </w:tcPr>
          <w:p w:rsidR="00BB59A0" w:rsidRPr="00BB59A0" w:rsidRDefault="00BB59A0" w:rsidP="00BB59A0">
            <w:pPr>
              <w:rPr>
                <w:sz w:val="16"/>
                <w:szCs w:val="16"/>
              </w:rPr>
            </w:pPr>
            <w:r w:rsidRPr="00BB59A0">
              <w:rPr>
                <w:sz w:val="16"/>
                <w:szCs w:val="16"/>
              </w:rPr>
              <w:t>500</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UNITED FARMERS COOP           </w:t>
            </w:r>
          </w:p>
        </w:tc>
        <w:tc>
          <w:tcPr>
            <w:tcW w:w="3760" w:type="dxa"/>
            <w:noWrap/>
            <w:hideMark/>
          </w:tcPr>
          <w:p w:rsidR="00BB59A0" w:rsidRPr="00BB59A0" w:rsidRDefault="00BB59A0">
            <w:pPr>
              <w:rPr>
                <w:sz w:val="16"/>
                <w:szCs w:val="16"/>
              </w:rPr>
            </w:pPr>
            <w:r w:rsidRPr="00BB59A0">
              <w:rPr>
                <w:sz w:val="16"/>
                <w:szCs w:val="16"/>
              </w:rPr>
              <w:t xml:space="preserve">ST MAINT                       </w:t>
            </w:r>
          </w:p>
        </w:tc>
        <w:tc>
          <w:tcPr>
            <w:tcW w:w="960" w:type="dxa"/>
            <w:noWrap/>
            <w:hideMark/>
          </w:tcPr>
          <w:p w:rsidR="00BB59A0" w:rsidRPr="00BB59A0" w:rsidRDefault="00BB59A0" w:rsidP="00BB59A0">
            <w:pPr>
              <w:rPr>
                <w:sz w:val="16"/>
                <w:szCs w:val="16"/>
              </w:rPr>
            </w:pPr>
            <w:r w:rsidRPr="00BB59A0">
              <w:rPr>
                <w:sz w:val="16"/>
                <w:szCs w:val="16"/>
              </w:rPr>
              <w:t>4,268.56</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UPS                           </w:t>
            </w:r>
          </w:p>
        </w:tc>
        <w:tc>
          <w:tcPr>
            <w:tcW w:w="3760" w:type="dxa"/>
            <w:noWrap/>
            <w:hideMark/>
          </w:tcPr>
          <w:p w:rsidR="00BB59A0" w:rsidRPr="00BB59A0" w:rsidRDefault="00BB59A0">
            <w:pPr>
              <w:rPr>
                <w:sz w:val="16"/>
                <w:szCs w:val="16"/>
              </w:rPr>
            </w:pPr>
            <w:r w:rsidRPr="00BB59A0">
              <w:rPr>
                <w:sz w:val="16"/>
                <w:szCs w:val="16"/>
              </w:rPr>
              <w:t xml:space="preserve">SHIPPING                       </w:t>
            </w:r>
          </w:p>
        </w:tc>
        <w:tc>
          <w:tcPr>
            <w:tcW w:w="960" w:type="dxa"/>
            <w:noWrap/>
            <w:hideMark/>
          </w:tcPr>
          <w:p w:rsidR="00BB59A0" w:rsidRPr="00BB59A0" w:rsidRDefault="00BB59A0" w:rsidP="00BB59A0">
            <w:pPr>
              <w:rPr>
                <w:sz w:val="16"/>
                <w:szCs w:val="16"/>
              </w:rPr>
            </w:pPr>
            <w:r w:rsidRPr="00BB59A0">
              <w:rPr>
                <w:sz w:val="16"/>
                <w:szCs w:val="16"/>
              </w:rPr>
              <w:t>260.84</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VILLISCA POWER PLANT          </w:t>
            </w:r>
          </w:p>
        </w:tc>
        <w:tc>
          <w:tcPr>
            <w:tcW w:w="3760" w:type="dxa"/>
            <w:noWrap/>
            <w:hideMark/>
          </w:tcPr>
          <w:p w:rsidR="00BB59A0" w:rsidRPr="00BB59A0" w:rsidRDefault="00BB59A0">
            <w:pPr>
              <w:rPr>
                <w:sz w:val="16"/>
                <w:szCs w:val="16"/>
              </w:rPr>
            </w:pPr>
            <w:r w:rsidRPr="00BB59A0">
              <w:rPr>
                <w:sz w:val="16"/>
                <w:szCs w:val="16"/>
              </w:rPr>
              <w:t xml:space="preserve">ELECTRIC                       </w:t>
            </w:r>
          </w:p>
        </w:tc>
        <w:tc>
          <w:tcPr>
            <w:tcW w:w="960" w:type="dxa"/>
            <w:noWrap/>
            <w:hideMark/>
          </w:tcPr>
          <w:p w:rsidR="00BB59A0" w:rsidRPr="00BB59A0" w:rsidRDefault="00BB59A0" w:rsidP="00BB59A0">
            <w:pPr>
              <w:rPr>
                <w:sz w:val="16"/>
                <w:szCs w:val="16"/>
              </w:rPr>
            </w:pPr>
            <w:r w:rsidRPr="00BB59A0">
              <w:rPr>
                <w:sz w:val="16"/>
                <w:szCs w:val="16"/>
              </w:rPr>
              <w:t>7,535.37</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XPUBLISHING LLC               </w:t>
            </w:r>
          </w:p>
        </w:tc>
        <w:tc>
          <w:tcPr>
            <w:tcW w:w="3760" w:type="dxa"/>
            <w:noWrap/>
            <w:hideMark/>
          </w:tcPr>
          <w:p w:rsidR="00BB59A0" w:rsidRPr="00BB59A0" w:rsidRDefault="00BB59A0">
            <w:pPr>
              <w:rPr>
                <w:sz w:val="16"/>
                <w:szCs w:val="16"/>
              </w:rPr>
            </w:pPr>
            <w:r w:rsidRPr="00BB59A0">
              <w:rPr>
                <w:sz w:val="16"/>
                <w:szCs w:val="16"/>
              </w:rPr>
              <w:t xml:space="preserve">MINUTES PRINTED                </w:t>
            </w:r>
          </w:p>
        </w:tc>
        <w:tc>
          <w:tcPr>
            <w:tcW w:w="960" w:type="dxa"/>
            <w:noWrap/>
            <w:hideMark/>
          </w:tcPr>
          <w:p w:rsidR="00BB59A0" w:rsidRPr="00BB59A0" w:rsidRDefault="00BB59A0" w:rsidP="00BB59A0">
            <w:pPr>
              <w:rPr>
                <w:sz w:val="16"/>
                <w:szCs w:val="16"/>
              </w:rPr>
            </w:pPr>
            <w:r w:rsidRPr="00BB59A0">
              <w:rPr>
                <w:sz w:val="16"/>
                <w:szCs w:val="16"/>
              </w:rPr>
              <w:t>159.63</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WELLMARK                      </w:t>
            </w:r>
          </w:p>
        </w:tc>
        <w:tc>
          <w:tcPr>
            <w:tcW w:w="3760" w:type="dxa"/>
            <w:noWrap/>
            <w:hideMark/>
          </w:tcPr>
          <w:p w:rsidR="00BB59A0" w:rsidRPr="00BB59A0" w:rsidRDefault="00BB59A0">
            <w:pPr>
              <w:rPr>
                <w:sz w:val="16"/>
                <w:szCs w:val="16"/>
              </w:rPr>
            </w:pPr>
            <w:r w:rsidRPr="00BB59A0">
              <w:rPr>
                <w:sz w:val="16"/>
                <w:szCs w:val="16"/>
              </w:rPr>
              <w:t xml:space="preserve">INSURANCE                      </w:t>
            </w:r>
          </w:p>
        </w:tc>
        <w:tc>
          <w:tcPr>
            <w:tcW w:w="960" w:type="dxa"/>
            <w:noWrap/>
            <w:hideMark/>
          </w:tcPr>
          <w:p w:rsidR="00BB59A0" w:rsidRPr="00BB59A0" w:rsidRDefault="00BB59A0" w:rsidP="00BB59A0">
            <w:pPr>
              <w:rPr>
                <w:sz w:val="16"/>
                <w:szCs w:val="16"/>
              </w:rPr>
            </w:pPr>
            <w:r w:rsidRPr="00BB59A0">
              <w:rPr>
                <w:sz w:val="16"/>
                <w:szCs w:val="16"/>
              </w:rPr>
              <w:t>7,529.67</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WELLMARK BLUECROSS BLUESHIELD </w:t>
            </w:r>
          </w:p>
        </w:tc>
        <w:tc>
          <w:tcPr>
            <w:tcW w:w="3760" w:type="dxa"/>
            <w:noWrap/>
            <w:hideMark/>
          </w:tcPr>
          <w:p w:rsidR="00BB59A0" w:rsidRPr="00BB59A0" w:rsidRDefault="00BB59A0">
            <w:pPr>
              <w:rPr>
                <w:sz w:val="16"/>
                <w:szCs w:val="16"/>
              </w:rPr>
            </w:pPr>
            <w:r w:rsidRPr="00BB59A0">
              <w:rPr>
                <w:sz w:val="16"/>
                <w:szCs w:val="16"/>
              </w:rPr>
              <w:t xml:space="preserve">INSURNACE                      </w:t>
            </w:r>
          </w:p>
        </w:tc>
        <w:tc>
          <w:tcPr>
            <w:tcW w:w="960" w:type="dxa"/>
            <w:noWrap/>
            <w:hideMark/>
          </w:tcPr>
          <w:p w:rsidR="00BB59A0" w:rsidRPr="00BB59A0" w:rsidRDefault="00BB59A0" w:rsidP="00BB59A0">
            <w:pPr>
              <w:rPr>
                <w:sz w:val="16"/>
                <w:szCs w:val="16"/>
              </w:rPr>
            </w:pPr>
            <w:r w:rsidRPr="00BB59A0">
              <w:rPr>
                <w:sz w:val="16"/>
                <w:szCs w:val="16"/>
              </w:rPr>
              <w:t>476.25</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 PAID    TOTAL *****      </w:t>
            </w:r>
          </w:p>
        </w:tc>
        <w:tc>
          <w:tcPr>
            <w:tcW w:w="3760" w:type="dxa"/>
            <w:noWrap/>
            <w:hideMark/>
          </w:tcPr>
          <w:p w:rsidR="00BB59A0" w:rsidRPr="00BB59A0" w:rsidRDefault="00BB59A0">
            <w:pPr>
              <w:rPr>
                <w:sz w:val="16"/>
                <w:szCs w:val="16"/>
              </w:rPr>
            </w:pPr>
            <w:r w:rsidRPr="00BB59A0">
              <w:rPr>
                <w:sz w:val="16"/>
                <w:szCs w:val="16"/>
              </w:rPr>
              <w:t xml:space="preserve"> </w:t>
            </w:r>
          </w:p>
        </w:tc>
        <w:tc>
          <w:tcPr>
            <w:tcW w:w="960" w:type="dxa"/>
            <w:noWrap/>
            <w:hideMark/>
          </w:tcPr>
          <w:p w:rsidR="00BB59A0" w:rsidRPr="00BB59A0" w:rsidRDefault="00BB59A0" w:rsidP="00BB59A0">
            <w:pPr>
              <w:rPr>
                <w:sz w:val="16"/>
                <w:szCs w:val="16"/>
              </w:rPr>
            </w:pPr>
            <w:r w:rsidRPr="00BB59A0">
              <w:rPr>
                <w:sz w:val="16"/>
                <w:szCs w:val="16"/>
              </w:rPr>
              <w:t>31,505.05</w:t>
            </w:r>
          </w:p>
        </w:tc>
      </w:tr>
      <w:tr w:rsidR="00BB59A0" w:rsidRPr="00BB59A0" w:rsidTr="00BB59A0">
        <w:trPr>
          <w:trHeight w:val="300"/>
        </w:trPr>
        <w:tc>
          <w:tcPr>
            <w:tcW w:w="3620" w:type="dxa"/>
            <w:noWrap/>
            <w:hideMark/>
          </w:tcPr>
          <w:p w:rsidR="00BB59A0" w:rsidRPr="00BB59A0" w:rsidRDefault="00BB59A0">
            <w:pPr>
              <w:rPr>
                <w:sz w:val="16"/>
                <w:szCs w:val="16"/>
              </w:rPr>
            </w:pPr>
            <w:r w:rsidRPr="00BB59A0">
              <w:rPr>
                <w:sz w:val="16"/>
                <w:szCs w:val="16"/>
              </w:rPr>
              <w:t xml:space="preserve">***** REPORT TOTAL *****      </w:t>
            </w:r>
          </w:p>
        </w:tc>
        <w:tc>
          <w:tcPr>
            <w:tcW w:w="3760" w:type="dxa"/>
            <w:noWrap/>
            <w:hideMark/>
          </w:tcPr>
          <w:p w:rsidR="00BB59A0" w:rsidRPr="00BB59A0" w:rsidRDefault="00BB59A0">
            <w:pPr>
              <w:rPr>
                <w:sz w:val="16"/>
                <w:szCs w:val="16"/>
              </w:rPr>
            </w:pPr>
            <w:r w:rsidRPr="00BB59A0">
              <w:rPr>
                <w:sz w:val="16"/>
                <w:szCs w:val="16"/>
              </w:rPr>
              <w:t xml:space="preserve"> </w:t>
            </w:r>
          </w:p>
        </w:tc>
        <w:tc>
          <w:tcPr>
            <w:tcW w:w="960" w:type="dxa"/>
            <w:noWrap/>
            <w:hideMark/>
          </w:tcPr>
          <w:p w:rsidR="00BB59A0" w:rsidRPr="00BB59A0" w:rsidRDefault="00BB59A0" w:rsidP="00BB59A0">
            <w:pPr>
              <w:rPr>
                <w:sz w:val="16"/>
                <w:szCs w:val="16"/>
              </w:rPr>
            </w:pPr>
            <w:r w:rsidRPr="00BB59A0">
              <w:rPr>
                <w:sz w:val="16"/>
                <w:szCs w:val="16"/>
              </w:rPr>
              <w:t>31,505.05</w:t>
            </w:r>
          </w:p>
        </w:tc>
      </w:tr>
    </w:tbl>
    <w:p w:rsidR="007D2A64" w:rsidRDefault="004F3C33" w:rsidP="004F3C33">
      <w:pPr>
        <w:rPr>
          <w:rFonts w:asciiTheme="minorHAnsi" w:eastAsiaTheme="minorHAnsi" w:hAnsiTheme="minorHAnsi" w:cstheme="minorBidi"/>
          <w:sz w:val="22"/>
          <w:szCs w:val="22"/>
        </w:rPr>
      </w:pPr>
      <w:r w:rsidRPr="004F3C33">
        <w:rPr>
          <w:sz w:val="16"/>
          <w:szCs w:val="16"/>
        </w:rPr>
        <w:tab/>
      </w:r>
      <w:r w:rsidR="007D2A64">
        <w:rPr>
          <w:sz w:val="16"/>
          <w:szCs w:val="16"/>
        </w:rPr>
        <w:fldChar w:fldCharType="begin"/>
      </w:r>
      <w:r w:rsidR="007D2A64">
        <w:rPr>
          <w:sz w:val="16"/>
          <w:szCs w:val="16"/>
        </w:rPr>
        <w:instrText xml:space="preserve"> LINK Excel.SheetBinaryMacroEnabled.12 "\\\\SERVER2012\\SummitShare\\U\\APExcel\\CLAIMS REPORT 10-13-15.csv" "CLAIMS REPORT 10-13-15!R1C1:R49C3" \a \f 5 \h  \* MERGEFORMAT </w:instrText>
      </w:r>
      <w:r w:rsidR="007D2A64">
        <w:rPr>
          <w:sz w:val="16"/>
          <w:szCs w:val="16"/>
        </w:rPr>
        <w:fldChar w:fldCharType="separate"/>
      </w:r>
    </w:p>
    <w:p w:rsidR="003C7C8E" w:rsidRPr="00B03026" w:rsidRDefault="007D2A64" w:rsidP="004F3C33">
      <w:pPr>
        <w:rPr>
          <w:sz w:val="16"/>
          <w:szCs w:val="16"/>
        </w:rPr>
      </w:pPr>
      <w:r>
        <w:rPr>
          <w:sz w:val="16"/>
          <w:szCs w:val="16"/>
        </w:rPr>
        <w:fldChar w:fldCharType="end"/>
      </w:r>
      <w:bookmarkStart w:id="0" w:name="_GoBack"/>
      <w:bookmarkEnd w:id="0"/>
    </w:p>
    <w:p w:rsidR="003C7C8E" w:rsidRPr="00B03026" w:rsidRDefault="003C7C8E" w:rsidP="003C7C8E">
      <w:pPr>
        <w:pStyle w:val="xl24"/>
        <w:tabs>
          <w:tab w:val="left" w:pos="3240"/>
          <w:tab w:val="decimal" w:pos="7200"/>
        </w:tabs>
        <w:spacing w:before="0" w:beforeAutospacing="0" w:after="0" w:afterAutospacing="0"/>
      </w:pPr>
    </w:p>
    <w:p w:rsidR="003C7C8E" w:rsidRDefault="003C7C8E" w:rsidP="003C7C8E">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u w:val="single"/>
        </w:rPr>
        <w:t>Richard Mullen</w:t>
      </w:r>
      <w:r w:rsidRPr="00B03026">
        <w:rPr>
          <w:rFonts w:ascii="Times New Roman" w:hAnsi="Times New Roman" w:cs="Times New Roman"/>
        </w:rPr>
        <w:t xml:space="preserve">    </w:t>
      </w:r>
      <w:r>
        <w:rPr>
          <w:rFonts w:ascii="Times New Roman" w:hAnsi="Times New Roman" w:cs="Times New Roman"/>
          <w:u w:val="single"/>
        </w:rPr>
        <w:t xml:space="preserve">Marilyn </w:t>
      </w:r>
      <w:proofErr w:type="spellStart"/>
      <w:r>
        <w:rPr>
          <w:rFonts w:ascii="Times New Roman" w:hAnsi="Times New Roman" w:cs="Times New Roman"/>
          <w:u w:val="single"/>
        </w:rPr>
        <w:t>Halda</w:t>
      </w:r>
      <w:proofErr w:type="spellEnd"/>
      <w:r w:rsidR="004F3C33">
        <w:rPr>
          <w:rFonts w:ascii="Times New Roman" w:hAnsi="Times New Roman" w:cs="Times New Roman"/>
        </w:rPr>
        <w:t xml:space="preserve">      </w:t>
      </w:r>
      <w:r w:rsidR="00DC77A1">
        <w:rPr>
          <w:rFonts w:ascii="Times New Roman" w:hAnsi="Times New Roman" w:cs="Times New Roman"/>
        </w:rPr>
        <w:t xml:space="preserve">  </w:t>
      </w:r>
      <w:r w:rsidRPr="00B6787F">
        <w:rPr>
          <w:rFonts w:ascii="Times New Roman" w:hAnsi="Times New Roman" w:cs="Times New Roman"/>
          <w:u w:val="single"/>
        </w:rPr>
        <w:t xml:space="preserve">Mark </w:t>
      </w:r>
      <w:proofErr w:type="spellStart"/>
      <w:r w:rsidRPr="00B6787F">
        <w:rPr>
          <w:rFonts w:ascii="Times New Roman" w:hAnsi="Times New Roman" w:cs="Times New Roman"/>
          <w:u w:val="single"/>
        </w:rPr>
        <w:t>Heimbach</w:t>
      </w:r>
      <w:proofErr w:type="spellEnd"/>
      <w:r>
        <w:rPr>
          <w:rFonts w:ascii="Times New Roman" w:hAnsi="Times New Roman" w:cs="Times New Roman"/>
        </w:rPr>
        <w:t xml:space="preserve">      </w:t>
      </w:r>
      <w:r w:rsidRPr="000B5343">
        <w:rPr>
          <w:rFonts w:ascii="Times New Roman" w:hAnsi="Times New Roman" w:cs="Times New Roman"/>
          <w:u w:val="single"/>
        </w:rPr>
        <w:t xml:space="preserve">Lee </w:t>
      </w:r>
      <w:proofErr w:type="spellStart"/>
      <w:r w:rsidRPr="000B5343">
        <w:rPr>
          <w:rFonts w:ascii="Times New Roman" w:hAnsi="Times New Roman" w:cs="Times New Roman"/>
          <w:u w:val="single"/>
        </w:rPr>
        <w:t>Haidsiak</w:t>
      </w:r>
      <w:proofErr w:type="spellEnd"/>
      <w:r>
        <w:rPr>
          <w:rFonts w:ascii="Times New Roman" w:hAnsi="Times New Roman" w:cs="Times New Roman"/>
        </w:rPr>
        <w:t xml:space="preserve">           </w:t>
      </w:r>
      <w:r w:rsidRPr="000B5343">
        <w:rPr>
          <w:rFonts w:ascii="Times New Roman" w:hAnsi="Times New Roman" w:cs="Times New Roman"/>
          <w:u w:val="single"/>
        </w:rPr>
        <w:t>TJ Leonard</w:t>
      </w:r>
      <w:r>
        <w:rPr>
          <w:rFonts w:ascii="Times New Roman" w:hAnsi="Times New Roman" w:cs="Times New Roman"/>
        </w:rPr>
        <w:t xml:space="preserve">              </w:t>
      </w:r>
      <w:r w:rsidRPr="00B6787F">
        <w:rPr>
          <w:rFonts w:ascii="Times New Roman" w:hAnsi="Times New Roman" w:cs="Times New Roman"/>
          <w:u w:val="single"/>
        </w:rPr>
        <w:t>Trisha Owen</w:t>
      </w:r>
    </w:p>
    <w:p w:rsidR="003C7C8E" w:rsidRPr="00B03026" w:rsidRDefault="003C7C8E" w:rsidP="003C7C8E">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Council Member     </w:t>
      </w:r>
      <w:r w:rsidRPr="00B03026">
        <w:rPr>
          <w:rFonts w:ascii="Times New Roman" w:hAnsi="Times New Roman" w:cs="Times New Roman"/>
        </w:rPr>
        <w:t xml:space="preserve">Mayor            </w:t>
      </w:r>
      <w:r w:rsidR="004F3C33">
        <w:rPr>
          <w:rFonts w:ascii="Times New Roman" w:hAnsi="Times New Roman" w:cs="Times New Roman"/>
        </w:rPr>
        <w:t xml:space="preserve">   </w:t>
      </w:r>
      <w:r w:rsidR="00DC77A1">
        <w:rPr>
          <w:rFonts w:ascii="Times New Roman" w:hAnsi="Times New Roman" w:cs="Times New Roman"/>
        </w:rPr>
        <w:t xml:space="preserve">   </w:t>
      </w:r>
      <w:r>
        <w:rPr>
          <w:rFonts w:ascii="Times New Roman" w:hAnsi="Times New Roman" w:cs="Times New Roman"/>
        </w:rPr>
        <w:t xml:space="preserve">Council Member    Council Member      Council Member     </w:t>
      </w:r>
      <w:r w:rsidRPr="00B03026">
        <w:rPr>
          <w:rFonts w:ascii="Times New Roman" w:hAnsi="Times New Roman" w:cs="Times New Roman"/>
        </w:rPr>
        <w:t>City Clerk</w:t>
      </w:r>
    </w:p>
    <w:p w:rsidR="003C7C8E" w:rsidRPr="00B03026" w:rsidRDefault="003C7C8E" w:rsidP="003C7C8E">
      <w:pPr>
        <w:pStyle w:val="xl24"/>
        <w:tabs>
          <w:tab w:val="left" w:pos="3240"/>
          <w:tab w:val="decimal" w:pos="7200"/>
        </w:tabs>
        <w:spacing w:before="0" w:beforeAutospacing="0" w:after="0" w:afterAutospacing="0"/>
        <w:rPr>
          <w:rFonts w:ascii="Times New Roman" w:hAnsi="Times New Roman" w:cs="Times New Roman"/>
        </w:rPr>
      </w:pPr>
    </w:p>
    <w:p w:rsidR="003C7C8E" w:rsidRDefault="003C7C8E" w:rsidP="003C7C8E">
      <w:pPr>
        <w:tabs>
          <w:tab w:val="left" w:pos="3240"/>
          <w:tab w:val="left" w:pos="6480"/>
        </w:tabs>
        <w:rPr>
          <w:sz w:val="16"/>
          <w:szCs w:val="16"/>
        </w:rPr>
      </w:pPr>
      <w:r w:rsidRPr="00B03026">
        <w:rPr>
          <w:sz w:val="16"/>
          <w:szCs w:val="16"/>
        </w:rPr>
        <w:t xml:space="preserve">  The above bills were approved f</w:t>
      </w:r>
      <w:r>
        <w:rPr>
          <w:sz w:val="16"/>
          <w:szCs w:val="16"/>
        </w:rPr>
        <w:t>or pay</w:t>
      </w:r>
      <w:r w:rsidR="00B60C3A">
        <w:rPr>
          <w:sz w:val="16"/>
          <w:szCs w:val="16"/>
        </w:rPr>
        <w:t>ment by signature October 13</w:t>
      </w:r>
      <w:r>
        <w:rPr>
          <w:sz w:val="16"/>
          <w:szCs w:val="16"/>
        </w:rPr>
        <w:t>, 2015</w:t>
      </w:r>
      <w:r w:rsidRPr="00B03026">
        <w:rPr>
          <w:sz w:val="16"/>
          <w:szCs w:val="16"/>
        </w:rPr>
        <w:t xml:space="preserve">. </w:t>
      </w:r>
    </w:p>
    <w:p w:rsidR="003C7C8E" w:rsidRDefault="003C7C8E" w:rsidP="003C7C8E">
      <w:pPr>
        <w:tabs>
          <w:tab w:val="left" w:pos="3240"/>
          <w:tab w:val="left" w:pos="6480"/>
        </w:tabs>
        <w:rPr>
          <w:sz w:val="16"/>
          <w:szCs w:val="16"/>
        </w:rPr>
      </w:pPr>
    </w:p>
    <w:p w:rsidR="003C7C8E" w:rsidRPr="00611735" w:rsidRDefault="00422310" w:rsidP="003C7C8E">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w:t>
      </w:r>
      <w:proofErr w:type="spellStart"/>
      <w:r>
        <w:rPr>
          <w:sz w:val="16"/>
          <w:szCs w:val="16"/>
        </w:rPr>
        <w:t>Heimbach</w:t>
      </w:r>
      <w:proofErr w:type="spellEnd"/>
      <w:r w:rsidR="003C7C8E" w:rsidRPr="00611735">
        <w:rPr>
          <w:sz w:val="16"/>
          <w:szCs w:val="16"/>
        </w:rPr>
        <w:t xml:space="preserve"> to approve Reso</w:t>
      </w:r>
      <w:r>
        <w:rPr>
          <w:sz w:val="16"/>
          <w:szCs w:val="16"/>
        </w:rPr>
        <w:t>lution No. 15-10</w:t>
      </w:r>
      <w:r w:rsidR="003C7C8E">
        <w:rPr>
          <w:sz w:val="16"/>
          <w:szCs w:val="16"/>
        </w:rPr>
        <w:t xml:space="preserve">-01 </w:t>
      </w:r>
      <w:r>
        <w:rPr>
          <w:sz w:val="16"/>
          <w:szCs w:val="16"/>
        </w:rPr>
        <w:t>The Bank, Liquor License Renewal</w:t>
      </w:r>
    </w:p>
    <w:p w:rsidR="003C7C8E" w:rsidRDefault="003C7C8E" w:rsidP="003C7C8E">
      <w:pPr>
        <w:tabs>
          <w:tab w:val="left" w:pos="3240"/>
          <w:tab w:val="left" w:pos="6480"/>
        </w:tabs>
        <w:rPr>
          <w:sz w:val="16"/>
          <w:szCs w:val="16"/>
        </w:rPr>
      </w:pPr>
      <w:r w:rsidRPr="00611735">
        <w:rPr>
          <w:sz w:val="16"/>
          <w:szCs w:val="16"/>
        </w:rPr>
        <w:t xml:space="preserve">               AYES: </w:t>
      </w:r>
      <w:proofErr w:type="spellStart"/>
      <w:r>
        <w:rPr>
          <w:sz w:val="16"/>
          <w:szCs w:val="16"/>
        </w:rPr>
        <w:t>Heimbach</w:t>
      </w:r>
      <w:proofErr w:type="spellEnd"/>
      <w:r>
        <w:rPr>
          <w:sz w:val="16"/>
          <w:szCs w:val="16"/>
        </w:rPr>
        <w:t xml:space="preserve">, </w:t>
      </w:r>
      <w:proofErr w:type="spellStart"/>
      <w:r w:rsidRPr="00611735">
        <w:rPr>
          <w:sz w:val="16"/>
          <w:szCs w:val="16"/>
        </w:rPr>
        <w:t>Haidsiak</w:t>
      </w:r>
      <w:proofErr w:type="spellEnd"/>
      <w:r w:rsidR="00422310">
        <w:rPr>
          <w:sz w:val="16"/>
          <w:szCs w:val="16"/>
        </w:rPr>
        <w:t xml:space="preserve">, Leonard, </w:t>
      </w:r>
      <w:proofErr w:type="gramStart"/>
      <w:r w:rsidR="00422310">
        <w:rPr>
          <w:sz w:val="16"/>
          <w:szCs w:val="16"/>
        </w:rPr>
        <w:t xml:space="preserve">Mullen </w:t>
      </w:r>
      <w:r w:rsidRPr="00611735">
        <w:rPr>
          <w:sz w:val="16"/>
          <w:szCs w:val="16"/>
        </w:rPr>
        <w:t xml:space="preserve"> NAYS</w:t>
      </w:r>
      <w:proofErr w:type="gramEnd"/>
      <w:r w:rsidRPr="00611735">
        <w:rPr>
          <w:sz w:val="16"/>
          <w:szCs w:val="16"/>
        </w:rPr>
        <w:t>: None</w:t>
      </w:r>
    </w:p>
    <w:p w:rsidR="00422310" w:rsidRPr="00422310" w:rsidRDefault="00422310" w:rsidP="00422310">
      <w:pPr>
        <w:jc w:val="center"/>
        <w:rPr>
          <w:sz w:val="16"/>
          <w:szCs w:val="16"/>
        </w:rPr>
      </w:pPr>
      <w:proofErr w:type="gramStart"/>
      <w:r w:rsidRPr="00422310">
        <w:rPr>
          <w:sz w:val="16"/>
          <w:szCs w:val="16"/>
        </w:rPr>
        <w:t>RESOLUTION NO.</w:t>
      </w:r>
      <w:proofErr w:type="gramEnd"/>
      <w:r w:rsidRPr="00422310">
        <w:rPr>
          <w:sz w:val="16"/>
          <w:szCs w:val="16"/>
        </w:rPr>
        <w:t xml:space="preserve"> 15-10-01</w:t>
      </w:r>
    </w:p>
    <w:p w:rsidR="00422310" w:rsidRPr="00422310" w:rsidRDefault="00422310" w:rsidP="00422310">
      <w:pPr>
        <w:jc w:val="center"/>
        <w:rPr>
          <w:sz w:val="16"/>
          <w:szCs w:val="16"/>
        </w:rPr>
      </w:pPr>
      <w:r w:rsidRPr="00422310">
        <w:rPr>
          <w:sz w:val="16"/>
          <w:szCs w:val="16"/>
        </w:rPr>
        <w:t>APPROVE LIQUOR PERMIT FOR THE BANK</w:t>
      </w:r>
    </w:p>
    <w:p w:rsidR="00422310" w:rsidRPr="00422310" w:rsidRDefault="00422310" w:rsidP="00422310">
      <w:pPr>
        <w:jc w:val="center"/>
        <w:rPr>
          <w:sz w:val="16"/>
          <w:szCs w:val="16"/>
        </w:rPr>
      </w:pPr>
    </w:p>
    <w:p w:rsidR="00422310" w:rsidRPr="00422310" w:rsidRDefault="00422310" w:rsidP="00422310">
      <w:pPr>
        <w:rPr>
          <w:sz w:val="16"/>
          <w:szCs w:val="16"/>
        </w:rPr>
      </w:pPr>
      <w:r w:rsidRPr="00422310">
        <w:rPr>
          <w:sz w:val="16"/>
          <w:szCs w:val="16"/>
        </w:rPr>
        <w:t>WHEREAS:</w:t>
      </w:r>
      <w:r w:rsidRPr="00422310">
        <w:rPr>
          <w:sz w:val="16"/>
          <w:szCs w:val="16"/>
        </w:rPr>
        <w:tab/>
        <w:t xml:space="preserve">The Class C Liquor, Sunday and catering license for Peg and Gene </w:t>
      </w:r>
      <w:proofErr w:type="spellStart"/>
      <w:r w:rsidRPr="00422310">
        <w:rPr>
          <w:sz w:val="16"/>
          <w:szCs w:val="16"/>
        </w:rPr>
        <w:t>Munstermann</w:t>
      </w:r>
      <w:proofErr w:type="spellEnd"/>
      <w:r w:rsidRPr="00422310">
        <w:rPr>
          <w:sz w:val="16"/>
          <w:szCs w:val="16"/>
        </w:rPr>
        <w:t xml:space="preserve"> dba The Bank is due for renewal 11/29/15 and;</w:t>
      </w:r>
    </w:p>
    <w:p w:rsidR="00422310" w:rsidRPr="00422310" w:rsidRDefault="00422310" w:rsidP="00422310">
      <w:pPr>
        <w:rPr>
          <w:sz w:val="16"/>
          <w:szCs w:val="16"/>
        </w:rPr>
      </w:pPr>
    </w:p>
    <w:p w:rsidR="00422310" w:rsidRPr="00422310" w:rsidRDefault="00422310" w:rsidP="00422310">
      <w:pPr>
        <w:rPr>
          <w:sz w:val="16"/>
          <w:szCs w:val="16"/>
        </w:rPr>
      </w:pPr>
      <w:r w:rsidRPr="00422310">
        <w:rPr>
          <w:sz w:val="16"/>
          <w:szCs w:val="16"/>
        </w:rPr>
        <w:t>WHEREAS:</w:t>
      </w:r>
      <w:r w:rsidRPr="00422310">
        <w:rPr>
          <w:sz w:val="16"/>
          <w:szCs w:val="16"/>
        </w:rPr>
        <w:tab/>
        <w:t>Council approval is required before a license will be granted.</w:t>
      </w:r>
    </w:p>
    <w:p w:rsidR="00422310" w:rsidRPr="00422310" w:rsidRDefault="00422310" w:rsidP="00422310">
      <w:pPr>
        <w:rPr>
          <w:sz w:val="16"/>
          <w:szCs w:val="16"/>
        </w:rPr>
      </w:pPr>
    </w:p>
    <w:p w:rsidR="00422310" w:rsidRPr="00422310" w:rsidRDefault="00422310" w:rsidP="00422310">
      <w:pPr>
        <w:rPr>
          <w:sz w:val="16"/>
          <w:szCs w:val="16"/>
        </w:rPr>
      </w:pPr>
      <w:r w:rsidRPr="00422310">
        <w:rPr>
          <w:sz w:val="16"/>
          <w:szCs w:val="16"/>
        </w:rPr>
        <w:t>THEREFORE BE IT RESOLVED by the City Council of the City of Villisca the application is approved and the City Clerk is directed to approve the application on line on behalf of the Council.</w:t>
      </w:r>
    </w:p>
    <w:p w:rsidR="003C7C8E" w:rsidRDefault="003C7C8E" w:rsidP="003C7C8E">
      <w:pPr>
        <w:tabs>
          <w:tab w:val="left" w:pos="3240"/>
          <w:tab w:val="left" w:pos="6480"/>
        </w:tabs>
        <w:rPr>
          <w:sz w:val="16"/>
          <w:szCs w:val="16"/>
        </w:rPr>
      </w:pPr>
    </w:p>
    <w:p w:rsidR="00422310" w:rsidRPr="00611735" w:rsidRDefault="00422310" w:rsidP="00422310">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Mullen</w:t>
      </w:r>
      <w:r w:rsidRPr="00611735">
        <w:rPr>
          <w:sz w:val="16"/>
          <w:szCs w:val="16"/>
        </w:rPr>
        <w:t xml:space="preserve"> to approve Reso</w:t>
      </w:r>
      <w:r>
        <w:rPr>
          <w:sz w:val="16"/>
          <w:szCs w:val="16"/>
        </w:rPr>
        <w:t>lution No. 15-10-02 City Week 2016</w:t>
      </w:r>
    </w:p>
    <w:p w:rsidR="00422310" w:rsidRDefault="00422310" w:rsidP="00422310">
      <w:pPr>
        <w:tabs>
          <w:tab w:val="left" w:pos="3240"/>
          <w:tab w:val="left" w:pos="6480"/>
        </w:tabs>
        <w:rPr>
          <w:sz w:val="16"/>
          <w:szCs w:val="16"/>
        </w:rPr>
      </w:pPr>
      <w:r w:rsidRPr="00611735">
        <w:rPr>
          <w:sz w:val="16"/>
          <w:szCs w:val="16"/>
        </w:rPr>
        <w:t xml:space="preserve">               AYES: </w:t>
      </w:r>
      <w:proofErr w:type="spellStart"/>
      <w:r>
        <w:rPr>
          <w:sz w:val="16"/>
          <w:szCs w:val="16"/>
        </w:rPr>
        <w:t>Heimbach</w:t>
      </w:r>
      <w:proofErr w:type="spellEnd"/>
      <w:r>
        <w:rPr>
          <w:sz w:val="16"/>
          <w:szCs w:val="16"/>
        </w:rPr>
        <w:t xml:space="preserve">, </w:t>
      </w:r>
      <w:proofErr w:type="spellStart"/>
      <w:r w:rsidRPr="00611735">
        <w:rPr>
          <w:sz w:val="16"/>
          <w:szCs w:val="16"/>
        </w:rPr>
        <w:t>Haidsiak</w:t>
      </w:r>
      <w:proofErr w:type="spellEnd"/>
      <w:r>
        <w:rPr>
          <w:sz w:val="16"/>
          <w:szCs w:val="16"/>
        </w:rPr>
        <w:t xml:space="preserve">, Leonard, Mullen     </w:t>
      </w:r>
      <w:r w:rsidRPr="00611735">
        <w:rPr>
          <w:sz w:val="16"/>
          <w:szCs w:val="16"/>
        </w:rPr>
        <w:t>NAYS: None</w:t>
      </w:r>
    </w:p>
    <w:p w:rsidR="00143B63" w:rsidRPr="00143B63" w:rsidRDefault="00143B63" w:rsidP="00143B63">
      <w:pPr>
        <w:tabs>
          <w:tab w:val="center" w:pos="4680"/>
        </w:tabs>
        <w:suppressAutoHyphens/>
        <w:jc w:val="center"/>
        <w:rPr>
          <w:bCs/>
          <w:spacing w:val="-3"/>
          <w:sz w:val="16"/>
          <w:szCs w:val="16"/>
        </w:rPr>
      </w:pPr>
      <w:proofErr w:type="gramStart"/>
      <w:r w:rsidRPr="00143B63">
        <w:rPr>
          <w:bCs/>
          <w:spacing w:val="-3"/>
          <w:sz w:val="16"/>
          <w:szCs w:val="16"/>
        </w:rPr>
        <w:t>Resolution NO.</w:t>
      </w:r>
      <w:proofErr w:type="gramEnd"/>
      <w:r w:rsidRPr="00143B63">
        <w:rPr>
          <w:bCs/>
          <w:spacing w:val="-3"/>
          <w:sz w:val="16"/>
          <w:szCs w:val="16"/>
        </w:rPr>
        <w:t xml:space="preserve"> 15-10-02</w:t>
      </w:r>
    </w:p>
    <w:p w:rsidR="00143B63" w:rsidRPr="00143B63" w:rsidRDefault="00143B63" w:rsidP="00143B63">
      <w:pPr>
        <w:keepNext/>
        <w:tabs>
          <w:tab w:val="center" w:pos="4680"/>
        </w:tabs>
        <w:suppressAutoHyphens/>
        <w:jc w:val="center"/>
        <w:outlineLvl w:val="4"/>
        <w:rPr>
          <w:bCs/>
          <w:spacing w:val="-3"/>
          <w:sz w:val="16"/>
          <w:szCs w:val="16"/>
        </w:rPr>
      </w:pPr>
      <w:r w:rsidRPr="00143B63">
        <w:rPr>
          <w:bCs/>
          <w:spacing w:val="-3"/>
          <w:sz w:val="16"/>
          <w:szCs w:val="16"/>
        </w:rPr>
        <w:lastRenderedPageBreak/>
        <w:t>City Week Iowa 2016</w:t>
      </w:r>
    </w:p>
    <w:p w:rsidR="00143B63" w:rsidRPr="00143B63" w:rsidRDefault="00143B63" w:rsidP="00143B63">
      <w:pPr>
        <w:tabs>
          <w:tab w:val="left" w:pos="-720"/>
          <w:tab w:val="left" w:pos="0"/>
        </w:tabs>
        <w:suppressAutoHyphens/>
        <w:ind w:left="720" w:hanging="720"/>
        <w:jc w:val="both"/>
        <w:rPr>
          <w:spacing w:val="-2"/>
          <w:sz w:val="16"/>
          <w:szCs w:val="16"/>
        </w:rPr>
      </w:pPr>
      <w:r w:rsidRPr="00143B63">
        <w:rPr>
          <w:spacing w:val="-2"/>
          <w:sz w:val="16"/>
          <w:szCs w:val="16"/>
        </w:rPr>
        <w:tab/>
        <w:t>A RESOLUTION OF THE CITY OF VILLISCA RECOGNIZING CITY WEEK IOWA, OCTOBER 10-14, 2016 AND ENCOURAGING ALL CITIZENS TO SUPPORT THE CELEBRATION AND CORRESPONDING ACTIVITIES.</w:t>
      </w:r>
    </w:p>
    <w:p w:rsidR="00143B63" w:rsidRPr="00143B63" w:rsidRDefault="00143B63" w:rsidP="00143B63">
      <w:pPr>
        <w:tabs>
          <w:tab w:val="left" w:pos="-720"/>
        </w:tabs>
        <w:suppressAutoHyphens/>
        <w:jc w:val="both"/>
        <w:rPr>
          <w:spacing w:val="-2"/>
          <w:sz w:val="16"/>
          <w:szCs w:val="16"/>
        </w:rPr>
      </w:pPr>
    </w:p>
    <w:p w:rsidR="00143B63" w:rsidRPr="00143B63" w:rsidRDefault="00143B63" w:rsidP="00143B63">
      <w:pPr>
        <w:tabs>
          <w:tab w:val="left" w:pos="-720"/>
        </w:tabs>
        <w:suppressAutoHyphens/>
        <w:jc w:val="both"/>
        <w:rPr>
          <w:spacing w:val="-2"/>
          <w:sz w:val="16"/>
          <w:szCs w:val="16"/>
        </w:rPr>
      </w:pPr>
      <w:r w:rsidRPr="00143B63">
        <w:rPr>
          <w:spacing w:val="-2"/>
          <w:sz w:val="16"/>
          <w:szCs w:val="16"/>
        </w:rPr>
        <w:tab/>
        <w:t>WHEREAS, city government is the government closest to most citizens, and the one with the most direct daily impact upon its residents; and</w:t>
      </w:r>
    </w:p>
    <w:p w:rsidR="00143B63" w:rsidRPr="00143B63" w:rsidRDefault="00143B63" w:rsidP="00143B63">
      <w:pPr>
        <w:tabs>
          <w:tab w:val="left" w:pos="-720"/>
        </w:tabs>
        <w:suppressAutoHyphens/>
        <w:jc w:val="both"/>
        <w:rPr>
          <w:spacing w:val="-2"/>
          <w:sz w:val="16"/>
          <w:szCs w:val="16"/>
        </w:rPr>
      </w:pPr>
    </w:p>
    <w:p w:rsidR="00143B63" w:rsidRPr="00143B63" w:rsidRDefault="00143B63" w:rsidP="00143B63">
      <w:pPr>
        <w:tabs>
          <w:tab w:val="left" w:pos="-720"/>
        </w:tabs>
        <w:suppressAutoHyphens/>
        <w:jc w:val="both"/>
        <w:rPr>
          <w:spacing w:val="-2"/>
          <w:sz w:val="16"/>
          <w:szCs w:val="16"/>
        </w:rPr>
      </w:pPr>
      <w:r w:rsidRPr="00143B63">
        <w:rPr>
          <w:spacing w:val="-2"/>
          <w:sz w:val="16"/>
          <w:szCs w:val="16"/>
        </w:rPr>
        <w:tab/>
        <w:t>WHEREAS, city government is administered for and by its citizens, and is dependent upon public commitment to and understanding of its many responsibilities; and</w:t>
      </w:r>
    </w:p>
    <w:p w:rsidR="00143B63" w:rsidRPr="00143B63" w:rsidRDefault="00143B63" w:rsidP="00143B63">
      <w:pPr>
        <w:tabs>
          <w:tab w:val="left" w:pos="-720"/>
        </w:tabs>
        <w:suppressAutoHyphens/>
        <w:jc w:val="both"/>
        <w:rPr>
          <w:spacing w:val="-2"/>
          <w:sz w:val="16"/>
          <w:szCs w:val="16"/>
        </w:rPr>
      </w:pPr>
    </w:p>
    <w:p w:rsidR="00143B63" w:rsidRPr="00143B63" w:rsidRDefault="00143B63" w:rsidP="00143B63">
      <w:pPr>
        <w:tabs>
          <w:tab w:val="left" w:pos="-720"/>
        </w:tabs>
        <w:suppressAutoHyphens/>
        <w:jc w:val="both"/>
        <w:rPr>
          <w:spacing w:val="-2"/>
          <w:sz w:val="16"/>
          <w:szCs w:val="16"/>
        </w:rPr>
      </w:pPr>
      <w:r w:rsidRPr="00143B63">
        <w:rPr>
          <w:spacing w:val="-2"/>
          <w:sz w:val="16"/>
          <w:szCs w:val="16"/>
        </w:rPr>
        <w:tab/>
        <w:t>WHEREAS, city government officials and employees share the responsibility to pass along their understanding of public services and their benefits; and</w:t>
      </w:r>
    </w:p>
    <w:p w:rsidR="00143B63" w:rsidRPr="00143B63" w:rsidRDefault="00143B63" w:rsidP="00143B63">
      <w:pPr>
        <w:tabs>
          <w:tab w:val="left" w:pos="-720"/>
        </w:tabs>
        <w:suppressAutoHyphens/>
        <w:jc w:val="both"/>
        <w:rPr>
          <w:spacing w:val="-2"/>
          <w:sz w:val="16"/>
          <w:szCs w:val="16"/>
        </w:rPr>
      </w:pPr>
    </w:p>
    <w:p w:rsidR="00143B63" w:rsidRPr="00143B63" w:rsidRDefault="00143B63" w:rsidP="00143B63">
      <w:pPr>
        <w:tabs>
          <w:tab w:val="left" w:pos="-720"/>
        </w:tabs>
        <w:suppressAutoHyphens/>
        <w:jc w:val="both"/>
        <w:rPr>
          <w:spacing w:val="-2"/>
          <w:sz w:val="16"/>
          <w:szCs w:val="16"/>
        </w:rPr>
      </w:pPr>
      <w:r w:rsidRPr="00143B63">
        <w:rPr>
          <w:spacing w:val="-2"/>
          <w:sz w:val="16"/>
          <w:szCs w:val="16"/>
        </w:rPr>
        <w:tab/>
        <w:t>WHEREAS, City Week Iowa is a very important time to recognize the important role played by city government in our lives; and</w:t>
      </w:r>
    </w:p>
    <w:p w:rsidR="00143B63" w:rsidRPr="00143B63" w:rsidRDefault="00143B63" w:rsidP="00143B63">
      <w:pPr>
        <w:tabs>
          <w:tab w:val="left" w:pos="-720"/>
        </w:tabs>
        <w:suppressAutoHyphens/>
        <w:jc w:val="both"/>
        <w:rPr>
          <w:spacing w:val="-2"/>
          <w:sz w:val="16"/>
          <w:szCs w:val="16"/>
        </w:rPr>
      </w:pPr>
    </w:p>
    <w:p w:rsidR="00143B63" w:rsidRPr="00143B63" w:rsidRDefault="00143B63" w:rsidP="00143B63">
      <w:pPr>
        <w:tabs>
          <w:tab w:val="left" w:pos="-720"/>
        </w:tabs>
        <w:suppressAutoHyphens/>
        <w:jc w:val="both"/>
        <w:rPr>
          <w:spacing w:val="-2"/>
          <w:sz w:val="16"/>
          <w:szCs w:val="16"/>
        </w:rPr>
      </w:pPr>
      <w:r w:rsidRPr="00143B63">
        <w:rPr>
          <w:spacing w:val="-2"/>
          <w:sz w:val="16"/>
          <w:szCs w:val="16"/>
        </w:rPr>
        <w:tab/>
        <w:t>WHEREAS, this week offers an important opportunity to spread the word to all the citizens of Iowa that they can shape and influence the level of government which is closest to the people; and</w:t>
      </w:r>
    </w:p>
    <w:p w:rsidR="00143B63" w:rsidRPr="00143B63" w:rsidRDefault="00143B63" w:rsidP="00143B63">
      <w:pPr>
        <w:tabs>
          <w:tab w:val="left" w:pos="-720"/>
        </w:tabs>
        <w:suppressAutoHyphens/>
        <w:jc w:val="both"/>
        <w:rPr>
          <w:spacing w:val="-2"/>
          <w:sz w:val="16"/>
          <w:szCs w:val="16"/>
        </w:rPr>
      </w:pPr>
    </w:p>
    <w:p w:rsidR="00143B63" w:rsidRPr="00143B63" w:rsidRDefault="00143B63" w:rsidP="00143B63">
      <w:pPr>
        <w:tabs>
          <w:tab w:val="left" w:pos="-720"/>
        </w:tabs>
        <w:suppressAutoHyphens/>
        <w:jc w:val="both"/>
        <w:rPr>
          <w:spacing w:val="-2"/>
          <w:sz w:val="16"/>
          <w:szCs w:val="16"/>
        </w:rPr>
      </w:pPr>
      <w:r w:rsidRPr="00143B63">
        <w:rPr>
          <w:spacing w:val="-2"/>
          <w:sz w:val="16"/>
          <w:szCs w:val="16"/>
        </w:rPr>
        <w:tab/>
        <w:t>WHEREAS, the Iowa League of Cities and its member cities have joined together to teach students and other citizens about municipal government through a variety of different informational publications and projects; and</w:t>
      </w:r>
    </w:p>
    <w:p w:rsidR="00143B63" w:rsidRPr="00143B63" w:rsidRDefault="00143B63" w:rsidP="00143B63">
      <w:pPr>
        <w:tabs>
          <w:tab w:val="left" w:pos="-720"/>
        </w:tabs>
        <w:suppressAutoHyphens/>
        <w:jc w:val="both"/>
        <w:rPr>
          <w:spacing w:val="-2"/>
          <w:sz w:val="16"/>
          <w:szCs w:val="16"/>
        </w:rPr>
      </w:pPr>
    </w:p>
    <w:p w:rsidR="00143B63" w:rsidRPr="00143B63" w:rsidRDefault="00143B63" w:rsidP="00143B63">
      <w:pPr>
        <w:tabs>
          <w:tab w:val="left" w:pos="-720"/>
        </w:tabs>
        <w:suppressAutoHyphens/>
        <w:jc w:val="both"/>
        <w:rPr>
          <w:spacing w:val="-2"/>
          <w:sz w:val="16"/>
          <w:szCs w:val="16"/>
        </w:rPr>
      </w:pPr>
      <w:r w:rsidRPr="00143B63">
        <w:rPr>
          <w:spacing w:val="-2"/>
          <w:sz w:val="16"/>
          <w:szCs w:val="16"/>
        </w:rPr>
        <w:tab/>
        <w:t>WHEREAS, City Week Iowa offers an important opportunity to convey to all the citizens of Iowa that they can shape and influence government through their civic involvement.</w:t>
      </w:r>
    </w:p>
    <w:p w:rsidR="00143B63" w:rsidRPr="00143B63" w:rsidRDefault="00143B63" w:rsidP="00143B63">
      <w:pPr>
        <w:tabs>
          <w:tab w:val="left" w:pos="-720"/>
        </w:tabs>
        <w:suppressAutoHyphens/>
        <w:jc w:val="both"/>
        <w:rPr>
          <w:spacing w:val="-2"/>
          <w:sz w:val="16"/>
          <w:szCs w:val="16"/>
        </w:rPr>
      </w:pPr>
    </w:p>
    <w:p w:rsidR="00143B63" w:rsidRPr="00143B63" w:rsidRDefault="00143B63" w:rsidP="00143B63">
      <w:pPr>
        <w:tabs>
          <w:tab w:val="left" w:pos="-720"/>
        </w:tabs>
        <w:suppressAutoHyphens/>
        <w:jc w:val="both"/>
        <w:rPr>
          <w:spacing w:val="-2"/>
          <w:sz w:val="16"/>
          <w:szCs w:val="16"/>
        </w:rPr>
      </w:pPr>
      <w:r w:rsidRPr="00143B63">
        <w:rPr>
          <w:spacing w:val="-2"/>
          <w:sz w:val="16"/>
          <w:szCs w:val="16"/>
        </w:rPr>
        <w:tab/>
        <w:t>NOW, THEREFORE BE IT RESOLVED BY THE CITY OF VILLISCA AS FOLLOWS:</w:t>
      </w:r>
    </w:p>
    <w:p w:rsidR="00143B63" w:rsidRPr="00143B63" w:rsidRDefault="00143B63" w:rsidP="00143B63">
      <w:pPr>
        <w:tabs>
          <w:tab w:val="left" w:pos="-720"/>
        </w:tabs>
        <w:suppressAutoHyphens/>
        <w:jc w:val="both"/>
        <w:rPr>
          <w:spacing w:val="-2"/>
          <w:sz w:val="16"/>
          <w:szCs w:val="16"/>
        </w:rPr>
      </w:pPr>
    </w:p>
    <w:p w:rsidR="00143B63" w:rsidRPr="00143B63" w:rsidRDefault="00143B63" w:rsidP="00143B63">
      <w:pPr>
        <w:tabs>
          <w:tab w:val="left" w:pos="-720"/>
        </w:tabs>
        <w:suppressAutoHyphens/>
        <w:jc w:val="both"/>
        <w:rPr>
          <w:spacing w:val="-2"/>
          <w:sz w:val="16"/>
          <w:szCs w:val="16"/>
        </w:rPr>
      </w:pPr>
      <w:r w:rsidRPr="00143B63">
        <w:rPr>
          <w:spacing w:val="-2"/>
          <w:sz w:val="16"/>
          <w:szCs w:val="16"/>
        </w:rPr>
        <w:tab/>
      </w:r>
      <w:proofErr w:type="gramStart"/>
      <w:r w:rsidRPr="00143B63">
        <w:rPr>
          <w:spacing w:val="-2"/>
          <w:sz w:val="16"/>
          <w:szCs w:val="16"/>
        </w:rPr>
        <w:t>Section 1.</w:t>
      </w:r>
      <w:proofErr w:type="gramEnd"/>
      <w:r w:rsidRPr="00143B63">
        <w:rPr>
          <w:spacing w:val="-2"/>
          <w:sz w:val="16"/>
          <w:szCs w:val="16"/>
        </w:rPr>
        <w:t xml:space="preserve"> That the City of Villisca encourages all citizens, city government officials and employees to do everything possible to ensure that this week is recognized and celebrated accordingly.</w:t>
      </w:r>
    </w:p>
    <w:p w:rsidR="00143B63" w:rsidRPr="00143B63" w:rsidRDefault="00143B63" w:rsidP="00143B63">
      <w:pPr>
        <w:tabs>
          <w:tab w:val="left" w:pos="-720"/>
        </w:tabs>
        <w:suppressAutoHyphens/>
        <w:jc w:val="both"/>
        <w:rPr>
          <w:spacing w:val="-2"/>
          <w:sz w:val="16"/>
          <w:szCs w:val="16"/>
        </w:rPr>
      </w:pPr>
    </w:p>
    <w:p w:rsidR="00143B63" w:rsidRPr="00143B63" w:rsidRDefault="00143B63" w:rsidP="00143B63">
      <w:pPr>
        <w:tabs>
          <w:tab w:val="left" w:pos="-720"/>
        </w:tabs>
        <w:suppressAutoHyphens/>
        <w:jc w:val="both"/>
        <w:rPr>
          <w:spacing w:val="-2"/>
          <w:sz w:val="16"/>
          <w:szCs w:val="16"/>
        </w:rPr>
      </w:pPr>
      <w:r w:rsidRPr="00143B63">
        <w:rPr>
          <w:spacing w:val="-2"/>
          <w:sz w:val="16"/>
          <w:szCs w:val="16"/>
        </w:rPr>
        <w:tab/>
      </w:r>
      <w:proofErr w:type="gramStart"/>
      <w:r w:rsidRPr="00143B63">
        <w:rPr>
          <w:spacing w:val="-2"/>
          <w:sz w:val="16"/>
          <w:szCs w:val="16"/>
        </w:rPr>
        <w:t>Section 2.</w:t>
      </w:r>
      <w:proofErr w:type="gramEnd"/>
      <w:r w:rsidRPr="00143B63">
        <w:rPr>
          <w:spacing w:val="-2"/>
          <w:sz w:val="16"/>
          <w:szCs w:val="16"/>
        </w:rPr>
        <w:t xml:space="preserve"> </w:t>
      </w:r>
      <w:proofErr w:type="gramStart"/>
      <w:r w:rsidRPr="00143B63">
        <w:rPr>
          <w:spacing w:val="-2"/>
          <w:sz w:val="16"/>
          <w:szCs w:val="16"/>
        </w:rPr>
        <w:t>That the City of Villisca encourages educational partnerships between city government and schools.</w:t>
      </w:r>
      <w:proofErr w:type="gramEnd"/>
    </w:p>
    <w:p w:rsidR="00143B63" w:rsidRPr="00143B63" w:rsidRDefault="00143B63" w:rsidP="00143B63">
      <w:pPr>
        <w:tabs>
          <w:tab w:val="left" w:pos="-720"/>
        </w:tabs>
        <w:suppressAutoHyphens/>
        <w:jc w:val="both"/>
        <w:rPr>
          <w:spacing w:val="-2"/>
          <w:sz w:val="16"/>
          <w:szCs w:val="16"/>
        </w:rPr>
      </w:pPr>
    </w:p>
    <w:p w:rsidR="00143B63" w:rsidRPr="00143B63" w:rsidRDefault="00143B63" w:rsidP="00143B63">
      <w:pPr>
        <w:tabs>
          <w:tab w:val="left" w:pos="-720"/>
        </w:tabs>
        <w:suppressAutoHyphens/>
        <w:jc w:val="both"/>
        <w:rPr>
          <w:spacing w:val="-2"/>
          <w:sz w:val="16"/>
          <w:szCs w:val="16"/>
        </w:rPr>
      </w:pPr>
      <w:r w:rsidRPr="00143B63">
        <w:rPr>
          <w:spacing w:val="-2"/>
          <w:sz w:val="16"/>
          <w:szCs w:val="16"/>
        </w:rPr>
        <w:tab/>
      </w:r>
      <w:proofErr w:type="gramStart"/>
      <w:r w:rsidRPr="00143B63">
        <w:rPr>
          <w:spacing w:val="-2"/>
          <w:sz w:val="16"/>
          <w:szCs w:val="16"/>
        </w:rPr>
        <w:t>Section 3.</w:t>
      </w:r>
      <w:proofErr w:type="gramEnd"/>
      <w:r w:rsidRPr="00143B63">
        <w:rPr>
          <w:spacing w:val="-2"/>
          <w:sz w:val="16"/>
          <w:szCs w:val="16"/>
        </w:rPr>
        <w:t xml:space="preserve"> That the City of Villisca supports and encourages all city governments to actively promote and sponsor "City Week Iowa."</w:t>
      </w:r>
    </w:p>
    <w:p w:rsidR="00422310" w:rsidRDefault="00422310" w:rsidP="003C7C8E">
      <w:pPr>
        <w:tabs>
          <w:tab w:val="left" w:pos="3240"/>
          <w:tab w:val="left" w:pos="6480"/>
        </w:tabs>
        <w:rPr>
          <w:sz w:val="16"/>
          <w:szCs w:val="16"/>
        </w:rPr>
      </w:pPr>
    </w:p>
    <w:p w:rsidR="003C7C8E" w:rsidRPr="00EE5A69" w:rsidRDefault="003C7C8E" w:rsidP="003C7C8E">
      <w:pPr>
        <w:rPr>
          <w:b/>
          <w:sz w:val="16"/>
          <w:szCs w:val="16"/>
        </w:rPr>
      </w:pPr>
      <w:r w:rsidRPr="00611735">
        <w:rPr>
          <w:sz w:val="16"/>
          <w:szCs w:val="16"/>
        </w:rPr>
        <w:tab/>
      </w:r>
      <w:r w:rsidR="00422310">
        <w:rPr>
          <w:b/>
          <w:sz w:val="16"/>
          <w:szCs w:val="16"/>
        </w:rPr>
        <w:t>Passed and approved this 13</w:t>
      </w:r>
      <w:r w:rsidRPr="00EE5A69">
        <w:rPr>
          <w:b/>
          <w:sz w:val="16"/>
          <w:szCs w:val="16"/>
          <w:vertAlign w:val="superscript"/>
        </w:rPr>
        <w:t>th</w:t>
      </w:r>
      <w:r w:rsidR="00422310">
        <w:rPr>
          <w:b/>
          <w:sz w:val="16"/>
          <w:szCs w:val="16"/>
        </w:rPr>
        <w:t xml:space="preserve"> day of October </w:t>
      </w:r>
      <w:r w:rsidRPr="00EE5A69">
        <w:rPr>
          <w:b/>
          <w:sz w:val="16"/>
          <w:szCs w:val="16"/>
        </w:rPr>
        <w:t>2015.</w:t>
      </w:r>
    </w:p>
    <w:p w:rsidR="003C7C8E" w:rsidRPr="00EE5A69" w:rsidRDefault="003C7C8E" w:rsidP="003C7C8E">
      <w:pPr>
        <w:tabs>
          <w:tab w:val="left" w:pos="3240"/>
          <w:tab w:val="left" w:pos="6480"/>
        </w:tabs>
        <w:rPr>
          <w:b/>
          <w:sz w:val="16"/>
          <w:szCs w:val="16"/>
        </w:rPr>
      </w:pPr>
    </w:p>
    <w:p w:rsidR="003C7C8E" w:rsidRDefault="0026457D" w:rsidP="003C7C8E">
      <w:pPr>
        <w:tabs>
          <w:tab w:val="left" w:pos="3240"/>
          <w:tab w:val="left" w:pos="6480"/>
        </w:tabs>
        <w:rPr>
          <w:sz w:val="16"/>
          <w:szCs w:val="16"/>
        </w:rPr>
      </w:pPr>
      <w:r>
        <w:rPr>
          <w:sz w:val="16"/>
          <w:szCs w:val="16"/>
        </w:rPr>
        <w:t xml:space="preserve">Sturm, </w:t>
      </w:r>
      <w:proofErr w:type="spellStart"/>
      <w:r>
        <w:rPr>
          <w:sz w:val="16"/>
          <w:szCs w:val="16"/>
        </w:rPr>
        <w:t>Riggle</w:t>
      </w:r>
      <w:proofErr w:type="spellEnd"/>
      <w:r>
        <w:rPr>
          <w:sz w:val="16"/>
          <w:szCs w:val="16"/>
        </w:rPr>
        <w:t xml:space="preserve">, Mark and Brooke talked to the council about getting some financial support in holding an EMR class later this fall.  They need at least 10 to have the class and the cost is $550.00 a person.  They also asked for the continued support on supporting in paying for 2 people to go through EMT training.  Any person whom gets assistance will have to sign the EMT guidelines and policies.  </w:t>
      </w:r>
      <w:r w:rsidR="0026394A">
        <w:rPr>
          <w:sz w:val="16"/>
          <w:szCs w:val="16"/>
        </w:rPr>
        <w:t xml:space="preserve">The council tabled it until next month’s meeting to make any decisions.  Council thanked all of the volunteers for all of their time.  5:54 p.m. </w:t>
      </w:r>
      <w:proofErr w:type="spellStart"/>
      <w:r w:rsidR="0026394A">
        <w:rPr>
          <w:sz w:val="16"/>
          <w:szCs w:val="16"/>
        </w:rPr>
        <w:t>Focht</w:t>
      </w:r>
      <w:proofErr w:type="spellEnd"/>
      <w:r w:rsidR="0026394A">
        <w:rPr>
          <w:sz w:val="16"/>
          <w:szCs w:val="16"/>
        </w:rPr>
        <w:t xml:space="preserve">, Sturm, </w:t>
      </w:r>
      <w:proofErr w:type="spellStart"/>
      <w:r w:rsidR="0026394A">
        <w:rPr>
          <w:sz w:val="16"/>
          <w:szCs w:val="16"/>
        </w:rPr>
        <w:t>Riggle</w:t>
      </w:r>
      <w:proofErr w:type="spellEnd"/>
      <w:r w:rsidR="0026394A">
        <w:rPr>
          <w:sz w:val="16"/>
          <w:szCs w:val="16"/>
        </w:rPr>
        <w:t xml:space="preserve"> left the meeting.  Clerk Owen gave an update on the recodification of the City Ordinance.  Barb with SWIPCO will be down later this month and talk about some of the </w:t>
      </w:r>
      <w:proofErr w:type="gramStart"/>
      <w:r w:rsidR="0026394A">
        <w:rPr>
          <w:sz w:val="16"/>
          <w:szCs w:val="16"/>
        </w:rPr>
        <w:t>adds</w:t>
      </w:r>
      <w:proofErr w:type="gramEnd"/>
      <w:r w:rsidR="0026394A">
        <w:rPr>
          <w:sz w:val="16"/>
          <w:szCs w:val="16"/>
        </w:rPr>
        <w:t xml:space="preserve"> and changes.  Discussion on closure of South 1</w:t>
      </w:r>
      <w:r w:rsidR="0026394A" w:rsidRPr="0026394A">
        <w:rPr>
          <w:sz w:val="16"/>
          <w:szCs w:val="16"/>
          <w:vertAlign w:val="superscript"/>
        </w:rPr>
        <w:t>st</w:t>
      </w:r>
      <w:r w:rsidR="0026394A">
        <w:rPr>
          <w:sz w:val="16"/>
          <w:szCs w:val="16"/>
        </w:rPr>
        <w:t xml:space="preserve"> and 2</w:t>
      </w:r>
      <w:r w:rsidR="0026394A" w:rsidRPr="0026394A">
        <w:rPr>
          <w:sz w:val="16"/>
          <w:szCs w:val="16"/>
          <w:vertAlign w:val="superscript"/>
        </w:rPr>
        <w:t>nd</w:t>
      </w:r>
      <w:r w:rsidR="0026394A">
        <w:rPr>
          <w:sz w:val="16"/>
          <w:szCs w:val="16"/>
        </w:rPr>
        <w:t xml:space="preserve"> Ave per Villisca Elevators request.  Alley will stay open and there will not be any interference with any residents.  Attorney Varley is going to look into a few options that the city could do and report back next month.  Clerk Owen gave an update on the Community Building sign.  She had a live webinar and hopefully by the end of October it will be up and running.  There have been a few technical problems and having trouble detecting the sign from City Hall.  </w:t>
      </w:r>
      <w:proofErr w:type="spellStart"/>
      <w:r w:rsidR="0026394A">
        <w:rPr>
          <w:sz w:val="16"/>
          <w:szCs w:val="16"/>
        </w:rPr>
        <w:t>Freshour</w:t>
      </w:r>
      <w:proofErr w:type="spellEnd"/>
      <w:r w:rsidR="0026394A">
        <w:rPr>
          <w:sz w:val="16"/>
          <w:szCs w:val="16"/>
        </w:rPr>
        <w:t xml:space="preserve"> expressed his concerns with some of the complaints from the Villisca Housing.  He is working on putting up a fence and possibly other plans down the road.  He is wondering if the zoning can get change to Commercial and Attorney Varley is going to look into it.  </w:t>
      </w:r>
      <w:proofErr w:type="spellStart"/>
      <w:r w:rsidR="00D666B4">
        <w:rPr>
          <w:sz w:val="16"/>
          <w:szCs w:val="16"/>
        </w:rPr>
        <w:t>USagain</w:t>
      </w:r>
      <w:proofErr w:type="spellEnd"/>
      <w:r w:rsidR="00D666B4">
        <w:rPr>
          <w:sz w:val="16"/>
          <w:szCs w:val="16"/>
        </w:rPr>
        <w:t xml:space="preserve"> has taken there bins back as it wasn’t cost effective for them as they are out of Minnesota.  </w:t>
      </w:r>
      <w:r w:rsidR="007B2361">
        <w:rPr>
          <w:sz w:val="16"/>
          <w:szCs w:val="16"/>
        </w:rPr>
        <w:t>Clerk Owen called the Salvation Army and they will be bringing down 2 bins.  One will be located at Villisca Foods and the other down by the recycling on 8</w:t>
      </w:r>
      <w:r w:rsidR="007B2361" w:rsidRPr="007B2361">
        <w:rPr>
          <w:sz w:val="16"/>
          <w:szCs w:val="16"/>
          <w:vertAlign w:val="superscript"/>
        </w:rPr>
        <w:t>th</w:t>
      </w:r>
      <w:r w:rsidR="007B2361">
        <w:rPr>
          <w:sz w:val="16"/>
          <w:szCs w:val="16"/>
        </w:rPr>
        <w:t xml:space="preserve"> street.  Attorney Varley gave and update and he is going to look into the zoning &amp; street closure issues and report back in November.  The </w:t>
      </w:r>
      <w:r w:rsidR="003B4E3F">
        <w:rPr>
          <w:sz w:val="16"/>
          <w:szCs w:val="16"/>
        </w:rPr>
        <w:t xml:space="preserve">City of Villisca Swimming Pool was awarded $3500 for the replacement of slide from the Montgomery County Community Foundation.  </w:t>
      </w:r>
      <w:r w:rsidR="004A4760">
        <w:rPr>
          <w:sz w:val="16"/>
          <w:szCs w:val="16"/>
        </w:rPr>
        <w:t xml:space="preserve">Thrasher gave the city a quote on the repairs to the west wall at the pool.  The quote has been signed and they will begin hopefully between March 16 and the middle of April.  Those repairs are very important before the summer pool season begins.  6:30 p.m. Martha Herzberg entered the meeting.  Herzberg gave an update on the Library.  </w:t>
      </w:r>
    </w:p>
    <w:p w:rsidR="003C7C8E" w:rsidRDefault="003C7C8E" w:rsidP="003C7C8E">
      <w:pPr>
        <w:rPr>
          <w:sz w:val="16"/>
          <w:szCs w:val="16"/>
        </w:rPr>
      </w:pPr>
    </w:p>
    <w:p w:rsidR="003C7C8E" w:rsidRDefault="003C7C8E" w:rsidP="003C7C8E">
      <w:pPr>
        <w:rPr>
          <w:sz w:val="18"/>
        </w:rPr>
      </w:pPr>
      <w:r w:rsidRPr="008A188B">
        <w:rPr>
          <w:sz w:val="18"/>
        </w:rPr>
        <w:t>Public Comment</w:t>
      </w:r>
      <w:r>
        <w:rPr>
          <w:sz w:val="18"/>
        </w:rPr>
        <w:t xml:space="preserve"> None</w:t>
      </w:r>
    </w:p>
    <w:p w:rsidR="003C7C8E" w:rsidRDefault="003C7C8E" w:rsidP="003C7C8E">
      <w:pPr>
        <w:rPr>
          <w:sz w:val="18"/>
        </w:rPr>
      </w:pPr>
      <w:r>
        <w:rPr>
          <w:sz w:val="18"/>
        </w:rPr>
        <w:t xml:space="preserve"> </w:t>
      </w:r>
    </w:p>
    <w:p w:rsidR="003C7C8E" w:rsidRDefault="00143B63" w:rsidP="003C7C8E">
      <w:pPr>
        <w:tabs>
          <w:tab w:val="left" w:pos="3240"/>
          <w:tab w:val="left" w:pos="6480"/>
        </w:tabs>
        <w:rPr>
          <w:sz w:val="18"/>
        </w:rPr>
      </w:pPr>
      <w:r>
        <w:rPr>
          <w:sz w:val="18"/>
        </w:rPr>
        <w:t xml:space="preserve">Motion Leonard second </w:t>
      </w:r>
      <w:proofErr w:type="spellStart"/>
      <w:r>
        <w:rPr>
          <w:sz w:val="18"/>
        </w:rPr>
        <w:t>Heimbach</w:t>
      </w:r>
      <w:proofErr w:type="spellEnd"/>
      <w:r w:rsidR="003C7C8E" w:rsidRPr="008A188B">
        <w:rPr>
          <w:sz w:val="18"/>
        </w:rPr>
        <w:t xml:space="preserve"> and unanimous vote to adjourn</w:t>
      </w:r>
      <w:r>
        <w:rPr>
          <w:sz w:val="18"/>
        </w:rPr>
        <w:t xml:space="preserve"> 6:41</w:t>
      </w:r>
      <w:r w:rsidR="003C7C8E">
        <w:rPr>
          <w:sz w:val="18"/>
        </w:rPr>
        <w:t xml:space="preserve"> p.m</w:t>
      </w:r>
      <w:r w:rsidR="003C7C8E" w:rsidRPr="008A188B">
        <w:rPr>
          <w:sz w:val="18"/>
        </w:rPr>
        <w:t>.</w:t>
      </w:r>
    </w:p>
    <w:p w:rsidR="003C7C8E" w:rsidRPr="008A188B" w:rsidRDefault="003C7C8E" w:rsidP="003C7C8E">
      <w:pPr>
        <w:tabs>
          <w:tab w:val="left" w:pos="3240"/>
          <w:tab w:val="left" w:pos="6480"/>
        </w:tabs>
        <w:rPr>
          <w:sz w:val="18"/>
        </w:rPr>
      </w:pPr>
    </w:p>
    <w:p w:rsidR="003C7C8E" w:rsidRDefault="003C7C8E" w:rsidP="003C7C8E">
      <w:pPr>
        <w:rPr>
          <w:sz w:val="18"/>
          <w:szCs w:val="20"/>
        </w:rPr>
      </w:pPr>
      <w:r w:rsidRPr="008A188B">
        <w:rPr>
          <w:sz w:val="18"/>
        </w:rPr>
        <w:t xml:space="preserve"> Next regular m</w:t>
      </w:r>
      <w:r>
        <w:rPr>
          <w:sz w:val="18"/>
        </w:rPr>
        <w:t xml:space="preserve">eeting will </w:t>
      </w:r>
      <w:r w:rsidR="00143B63">
        <w:rPr>
          <w:sz w:val="18"/>
        </w:rPr>
        <w:t>be Tuesday, November 10, 2015 5</w:t>
      </w:r>
      <w:r>
        <w:rPr>
          <w:sz w:val="18"/>
        </w:rPr>
        <w:t xml:space="preserve">:30 </w:t>
      </w:r>
      <w:r w:rsidRPr="008A188B">
        <w:rPr>
          <w:sz w:val="18"/>
        </w:rPr>
        <w:t>pm at the community building.</w:t>
      </w:r>
      <w:r w:rsidR="00143B63">
        <w:rPr>
          <w:b/>
          <w:sz w:val="18"/>
        </w:rPr>
        <w:t xml:space="preserve"> </w:t>
      </w:r>
    </w:p>
    <w:p w:rsidR="003C7C8E" w:rsidRDefault="003C7C8E" w:rsidP="003C7C8E">
      <w:pPr>
        <w:rPr>
          <w:sz w:val="18"/>
          <w:szCs w:val="20"/>
        </w:rPr>
      </w:pPr>
    </w:p>
    <w:p w:rsidR="003C7C8E" w:rsidRDefault="003C7C8E" w:rsidP="003C7C8E">
      <w:pPr>
        <w:rPr>
          <w:sz w:val="18"/>
          <w:szCs w:val="20"/>
        </w:rPr>
      </w:pPr>
    </w:p>
    <w:p w:rsidR="003C7C8E" w:rsidRPr="008A188B" w:rsidRDefault="003C7C8E" w:rsidP="003C7C8E">
      <w:pPr>
        <w:rPr>
          <w:sz w:val="18"/>
          <w:szCs w:val="20"/>
        </w:rPr>
      </w:pPr>
    </w:p>
    <w:p w:rsidR="003C7C8E" w:rsidRPr="008A188B" w:rsidRDefault="003C7C8E" w:rsidP="003C7C8E">
      <w:pPr>
        <w:rPr>
          <w:sz w:val="20"/>
        </w:rPr>
      </w:pPr>
      <w:r w:rsidRPr="008A188B">
        <w:rPr>
          <w:sz w:val="18"/>
        </w:rPr>
        <w:t>ATTEST</w:t>
      </w:r>
      <w:proofErr w:type="gramStart"/>
      <w:r w:rsidRPr="008A188B">
        <w:rPr>
          <w:sz w:val="18"/>
        </w:rPr>
        <w:t>:_</w:t>
      </w:r>
      <w:proofErr w:type="gramEnd"/>
      <w:r w:rsidRPr="008A188B">
        <w:rPr>
          <w:sz w:val="18"/>
        </w:rPr>
        <w:t>____________________________________         ____________________________________</w:t>
      </w:r>
    </w:p>
    <w:p w:rsidR="003C7C8E" w:rsidRPr="008A188B" w:rsidRDefault="003C7C8E" w:rsidP="003C7C8E">
      <w:pPr>
        <w:rPr>
          <w:sz w:val="20"/>
        </w:rPr>
      </w:pPr>
      <w:r w:rsidRPr="008A188B">
        <w:rPr>
          <w:szCs w:val="20"/>
        </w:rPr>
        <w:t xml:space="preserve">                     </w:t>
      </w:r>
      <w:r w:rsidRPr="008A188B">
        <w:rPr>
          <w:sz w:val="20"/>
          <w:szCs w:val="20"/>
        </w:rPr>
        <w:t xml:space="preserve">Trisha Owen, City Clerk                                   </w:t>
      </w:r>
      <w:r>
        <w:rPr>
          <w:sz w:val="20"/>
          <w:szCs w:val="20"/>
        </w:rPr>
        <w:t xml:space="preserve">Marilyn </w:t>
      </w:r>
      <w:proofErr w:type="spellStart"/>
      <w:r>
        <w:rPr>
          <w:sz w:val="20"/>
          <w:szCs w:val="20"/>
        </w:rPr>
        <w:t>Halda</w:t>
      </w:r>
      <w:proofErr w:type="spellEnd"/>
      <w:r w:rsidRPr="008A188B">
        <w:rPr>
          <w:sz w:val="20"/>
          <w:szCs w:val="20"/>
        </w:rPr>
        <w:t>, Mayor</w:t>
      </w:r>
    </w:p>
    <w:p w:rsidR="003C7C8E" w:rsidRDefault="003C7C8E" w:rsidP="003C7C8E"/>
    <w:p w:rsidR="003C7C8E" w:rsidRDefault="003C7C8E" w:rsidP="003C7C8E"/>
    <w:p w:rsidR="00821875" w:rsidRDefault="00821875"/>
    <w:sectPr w:rsidR="00821875" w:rsidSect="00C5532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8E"/>
    <w:rsid w:val="00143B63"/>
    <w:rsid w:val="00176286"/>
    <w:rsid w:val="00254D9D"/>
    <w:rsid w:val="0026394A"/>
    <w:rsid w:val="0026457D"/>
    <w:rsid w:val="003B4E3F"/>
    <w:rsid w:val="003C7C8E"/>
    <w:rsid w:val="00422310"/>
    <w:rsid w:val="004A4760"/>
    <w:rsid w:val="004F3C33"/>
    <w:rsid w:val="007B2361"/>
    <w:rsid w:val="007D2A64"/>
    <w:rsid w:val="00821875"/>
    <w:rsid w:val="00B60C3A"/>
    <w:rsid w:val="00BB59A0"/>
    <w:rsid w:val="00D071F3"/>
    <w:rsid w:val="00D666B4"/>
    <w:rsid w:val="00DC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3C7C8E"/>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3C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3C33"/>
    <w:rPr>
      <w:rFonts w:ascii="Tahoma" w:hAnsi="Tahoma" w:cs="Tahoma"/>
      <w:sz w:val="16"/>
      <w:szCs w:val="16"/>
    </w:rPr>
  </w:style>
  <w:style w:type="character" w:customStyle="1" w:styleId="BalloonTextChar">
    <w:name w:val="Balloon Text Char"/>
    <w:basedOn w:val="DefaultParagraphFont"/>
    <w:link w:val="BalloonText"/>
    <w:uiPriority w:val="99"/>
    <w:semiHidden/>
    <w:rsid w:val="004F3C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3C7C8E"/>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3C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3C33"/>
    <w:rPr>
      <w:rFonts w:ascii="Tahoma" w:hAnsi="Tahoma" w:cs="Tahoma"/>
      <w:sz w:val="16"/>
      <w:szCs w:val="16"/>
    </w:rPr>
  </w:style>
  <w:style w:type="character" w:customStyle="1" w:styleId="BalloonTextChar">
    <w:name w:val="Balloon Text Char"/>
    <w:basedOn w:val="DefaultParagraphFont"/>
    <w:link w:val="BalloonText"/>
    <w:uiPriority w:val="99"/>
    <w:semiHidden/>
    <w:rsid w:val="004F3C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6003">
      <w:bodyDiv w:val="1"/>
      <w:marLeft w:val="0"/>
      <w:marRight w:val="0"/>
      <w:marTop w:val="0"/>
      <w:marBottom w:val="0"/>
      <w:divBdr>
        <w:top w:val="none" w:sz="0" w:space="0" w:color="auto"/>
        <w:left w:val="none" w:sz="0" w:space="0" w:color="auto"/>
        <w:bottom w:val="none" w:sz="0" w:space="0" w:color="auto"/>
        <w:right w:val="none" w:sz="0" w:space="0" w:color="auto"/>
      </w:divBdr>
    </w:div>
    <w:div w:id="19624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2015-11-04T16:15:00Z</dcterms:created>
  <dcterms:modified xsi:type="dcterms:W3CDTF">2015-11-04T16:15:00Z</dcterms:modified>
</cp:coreProperties>
</file>