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F" w:rsidRPr="00F075B5" w:rsidRDefault="007D323F" w:rsidP="007D323F">
      <w:pPr>
        <w:tabs>
          <w:tab w:val="left" w:pos="4140"/>
        </w:tabs>
        <w:jc w:val="center"/>
        <w:rPr>
          <w:sz w:val="16"/>
          <w:szCs w:val="16"/>
        </w:rPr>
      </w:pPr>
      <w:r w:rsidRPr="00F075B5">
        <w:rPr>
          <w:sz w:val="16"/>
          <w:szCs w:val="16"/>
        </w:rPr>
        <w:t>VILLISCA CITY COUNCIL REGULAR MEETING</w:t>
      </w:r>
    </w:p>
    <w:p w:rsidR="007D323F" w:rsidRPr="00F075B5" w:rsidRDefault="00DC3BD0" w:rsidP="007D323F">
      <w:pPr>
        <w:tabs>
          <w:tab w:val="left" w:pos="41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Tuesday November 12</w:t>
      </w:r>
      <w:r w:rsidR="007D323F" w:rsidRPr="00F075B5">
        <w:rPr>
          <w:sz w:val="16"/>
          <w:szCs w:val="16"/>
        </w:rPr>
        <w:t>, 2013 6PM COMMUNITY BUILDING</w:t>
      </w:r>
    </w:p>
    <w:p w:rsidR="007D323F" w:rsidRPr="00F075B5" w:rsidRDefault="007D323F" w:rsidP="007D323F">
      <w:pPr>
        <w:tabs>
          <w:tab w:val="left" w:pos="4140"/>
        </w:tabs>
        <w:rPr>
          <w:sz w:val="16"/>
          <w:szCs w:val="16"/>
        </w:rPr>
      </w:pPr>
      <w:r w:rsidRPr="00A30EC8">
        <w:rPr>
          <w:sz w:val="18"/>
          <w:szCs w:val="18"/>
        </w:rPr>
        <w:t xml:space="preserve">  </w:t>
      </w:r>
      <w:r w:rsidRPr="00F075B5">
        <w:rPr>
          <w:sz w:val="16"/>
          <w:szCs w:val="16"/>
        </w:rPr>
        <w:t>Meeting ca</w:t>
      </w:r>
      <w:r>
        <w:rPr>
          <w:sz w:val="16"/>
          <w:szCs w:val="16"/>
        </w:rPr>
        <w:t>l</w:t>
      </w:r>
      <w:r w:rsidR="00DC3BD0">
        <w:rPr>
          <w:sz w:val="16"/>
          <w:szCs w:val="16"/>
        </w:rPr>
        <w:t>led to order at 6 p.m. November 12</w:t>
      </w:r>
      <w:r>
        <w:rPr>
          <w:sz w:val="16"/>
          <w:szCs w:val="16"/>
        </w:rPr>
        <w:t xml:space="preserve">, 2013 by Pro Tem Mayor </w:t>
      </w:r>
      <w:proofErr w:type="spellStart"/>
      <w:r>
        <w:rPr>
          <w:sz w:val="16"/>
          <w:szCs w:val="16"/>
        </w:rPr>
        <w:t>Halda</w:t>
      </w:r>
      <w:proofErr w:type="spellEnd"/>
      <w:r>
        <w:rPr>
          <w:sz w:val="16"/>
          <w:szCs w:val="16"/>
        </w:rPr>
        <w:t xml:space="preserve"> </w:t>
      </w:r>
      <w:r w:rsidRPr="00F075B5">
        <w:rPr>
          <w:sz w:val="16"/>
          <w:szCs w:val="16"/>
        </w:rPr>
        <w:t>with the following roll call:</w:t>
      </w:r>
    </w:p>
    <w:p w:rsidR="007D323F" w:rsidRPr="00F075B5" w:rsidRDefault="007D323F" w:rsidP="007D323F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           PRESENT</w:t>
      </w:r>
      <w:r w:rsidR="009B1C23">
        <w:rPr>
          <w:sz w:val="16"/>
          <w:szCs w:val="16"/>
        </w:rPr>
        <w:t xml:space="preserve">: </w:t>
      </w:r>
      <w:proofErr w:type="spellStart"/>
      <w:r w:rsidR="00DC3BD0">
        <w:rPr>
          <w:sz w:val="16"/>
          <w:szCs w:val="16"/>
        </w:rPr>
        <w:t>Haidsiak</w:t>
      </w:r>
      <w:proofErr w:type="spellEnd"/>
      <w:r w:rsidR="00DC3BD0">
        <w:rPr>
          <w:sz w:val="16"/>
          <w:szCs w:val="16"/>
        </w:rPr>
        <w:t>, Shepherd</w:t>
      </w:r>
      <w:r w:rsidR="00BD37C8">
        <w:rPr>
          <w:sz w:val="16"/>
          <w:szCs w:val="16"/>
        </w:rPr>
        <w:t xml:space="preserve">, Galloway     </w:t>
      </w:r>
      <w:r>
        <w:rPr>
          <w:sz w:val="16"/>
          <w:szCs w:val="16"/>
        </w:rPr>
        <w:t xml:space="preserve">ABSENT:  Mayor </w:t>
      </w:r>
      <w:proofErr w:type="spellStart"/>
      <w:r>
        <w:rPr>
          <w:sz w:val="16"/>
          <w:szCs w:val="16"/>
        </w:rPr>
        <w:t>Crussell</w:t>
      </w:r>
      <w:proofErr w:type="spellEnd"/>
      <w:r w:rsidR="00165457">
        <w:rPr>
          <w:sz w:val="16"/>
          <w:szCs w:val="16"/>
        </w:rPr>
        <w:t xml:space="preserve"> and Wainwright</w:t>
      </w:r>
    </w:p>
    <w:p w:rsidR="007D323F" w:rsidRPr="00F075B5" w:rsidRDefault="007D323F" w:rsidP="007D323F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Also present</w:t>
      </w:r>
      <w:r>
        <w:rPr>
          <w:sz w:val="16"/>
          <w:szCs w:val="16"/>
        </w:rPr>
        <w:t xml:space="preserve">, </w:t>
      </w:r>
      <w:r w:rsidR="009B1C23">
        <w:rPr>
          <w:sz w:val="16"/>
          <w:szCs w:val="16"/>
        </w:rPr>
        <w:t>Kyle Yates, Jamie McDaniel</w:t>
      </w:r>
      <w:r w:rsidR="00BD37C8">
        <w:rPr>
          <w:sz w:val="16"/>
          <w:szCs w:val="16"/>
        </w:rPr>
        <w:t xml:space="preserve">, </w:t>
      </w:r>
      <w:r w:rsidR="00BD37C8" w:rsidRPr="00F075B5">
        <w:rPr>
          <w:sz w:val="16"/>
          <w:szCs w:val="16"/>
        </w:rPr>
        <w:t>Roxanna</w:t>
      </w:r>
      <w:r w:rsidRPr="00F075B5">
        <w:rPr>
          <w:sz w:val="16"/>
          <w:szCs w:val="16"/>
        </w:rPr>
        <w:t xml:space="preserve"> </w:t>
      </w:r>
      <w:proofErr w:type="spellStart"/>
      <w:r w:rsidRPr="00F075B5">
        <w:rPr>
          <w:sz w:val="16"/>
          <w:szCs w:val="16"/>
        </w:rPr>
        <w:t>Siebe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,</w:t>
      </w:r>
      <w:r w:rsidR="009B1C23">
        <w:rPr>
          <w:sz w:val="16"/>
          <w:szCs w:val="16"/>
        </w:rPr>
        <w:t xml:space="preserve"> Donna Robinson, Mark </w:t>
      </w:r>
      <w:proofErr w:type="spellStart"/>
      <w:r w:rsidR="009B1C23">
        <w:rPr>
          <w:sz w:val="16"/>
          <w:szCs w:val="16"/>
        </w:rPr>
        <w:t>Heimbach</w:t>
      </w:r>
      <w:proofErr w:type="spellEnd"/>
      <w:r w:rsidR="009B1C23">
        <w:rPr>
          <w:sz w:val="16"/>
          <w:szCs w:val="16"/>
        </w:rPr>
        <w:t xml:space="preserve">, </w:t>
      </w:r>
      <w:proofErr w:type="spellStart"/>
      <w:r w:rsidR="009B1C23">
        <w:rPr>
          <w:sz w:val="16"/>
          <w:szCs w:val="16"/>
        </w:rPr>
        <w:t>Juneanne</w:t>
      </w:r>
      <w:proofErr w:type="spellEnd"/>
      <w:r w:rsidR="009B1C23">
        <w:rPr>
          <w:sz w:val="16"/>
          <w:szCs w:val="16"/>
        </w:rPr>
        <w:t xml:space="preserve"> McIntosh, Marsha Underwood</w:t>
      </w:r>
      <w:r w:rsidR="00BD37C8">
        <w:rPr>
          <w:sz w:val="16"/>
          <w:szCs w:val="16"/>
        </w:rPr>
        <w:t>, Attorney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Sonksen</w:t>
      </w:r>
      <w:proofErr w:type="spellEnd"/>
      <w:r>
        <w:rPr>
          <w:sz w:val="16"/>
          <w:szCs w:val="16"/>
        </w:rPr>
        <w:t xml:space="preserve">, </w:t>
      </w:r>
      <w:r w:rsidRPr="00F075B5">
        <w:rPr>
          <w:sz w:val="16"/>
          <w:szCs w:val="16"/>
        </w:rPr>
        <w:t>PWD James, and Clerk Owen.</w:t>
      </w:r>
    </w:p>
    <w:p w:rsidR="007D323F" w:rsidRDefault="007D323F" w:rsidP="007D323F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Motion </w:t>
      </w:r>
      <w:r w:rsidR="009B1C23">
        <w:rPr>
          <w:sz w:val="16"/>
          <w:szCs w:val="16"/>
        </w:rPr>
        <w:t xml:space="preserve">Shepherd </w:t>
      </w:r>
      <w:r>
        <w:rPr>
          <w:sz w:val="16"/>
          <w:szCs w:val="16"/>
        </w:rPr>
        <w:t xml:space="preserve">second </w:t>
      </w:r>
      <w:proofErr w:type="spellStart"/>
      <w:r w:rsidR="00BD37C8">
        <w:rPr>
          <w:sz w:val="16"/>
          <w:szCs w:val="16"/>
        </w:rPr>
        <w:t>Haidsiak</w:t>
      </w:r>
      <w:proofErr w:type="spellEnd"/>
      <w:r w:rsidR="00BD37C8">
        <w:rPr>
          <w:sz w:val="16"/>
          <w:szCs w:val="16"/>
        </w:rPr>
        <w:t xml:space="preserve"> and</w:t>
      </w:r>
      <w:r w:rsidRPr="00F075B5">
        <w:rPr>
          <w:sz w:val="16"/>
          <w:szCs w:val="16"/>
        </w:rPr>
        <w:t xml:space="preserve"> unanimous vote to</w:t>
      </w:r>
      <w:r w:rsidR="009B1C23">
        <w:rPr>
          <w:sz w:val="16"/>
          <w:szCs w:val="16"/>
        </w:rPr>
        <w:t xml:space="preserve"> amend agenda due to typographical error</w:t>
      </w:r>
      <w:r w:rsidRPr="00F075B5">
        <w:rPr>
          <w:sz w:val="16"/>
          <w:szCs w:val="16"/>
        </w:rPr>
        <w:t>.   The consent agenda including past minutes, report of receipts a</w:t>
      </w:r>
      <w:r>
        <w:rPr>
          <w:sz w:val="16"/>
          <w:szCs w:val="16"/>
        </w:rPr>
        <w:t>nd disbursements, Clerk, ED and Sheriff</w:t>
      </w:r>
      <w:r w:rsidRPr="00F075B5">
        <w:rPr>
          <w:sz w:val="16"/>
          <w:szCs w:val="16"/>
        </w:rPr>
        <w:t xml:space="preserve"> Reports were reviewed by copy. </w:t>
      </w:r>
      <w:r>
        <w:rPr>
          <w:sz w:val="16"/>
          <w:szCs w:val="16"/>
        </w:rPr>
        <w:t xml:space="preserve"> Motion </w:t>
      </w:r>
      <w:proofErr w:type="spellStart"/>
      <w:r w:rsidR="009B1C23">
        <w:rPr>
          <w:sz w:val="16"/>
          <w:szCs w:val="16"/>
        </w:rPr>
        <w:t>Haidsiak</w:t>
      </w:r>
      <w:proofErr w:type="spellEnd"/>
      <w:r w:rsidR="009B1C23">
        <w:rPr>
          <w:sz w:val="16"/>
          <w:szCs w:val="16"/>
        </w:rPr>
        <w:t xml:space="preserve"> </w:t>
      </w:r>
      <w:r>
        <w:rPr>
          <w:sz w:val="16"/>
          <w:szCs w:val="16"/>
        </w:rPr>
        <w:t>second</w:t>
      </w:r>
      <w:r w:rsidR="009B1C23">
        <w:rPr>
          <w:sz w:val="16"/>
          <w:szCs w:val="16"/>
        </w:rPr>
        <w:t xml:space="preserve"> </w:t>
      </w:r>
      <w:r w:rsidR="00BD37C8">
        <w:rPr>
          <w:sz w:val="16"/>
          <w:szCs w:val="16"/>
        </w:rPr>
        <w:t>Shepherd and</w:t>
      </w:r>
      <w:r w:rsidRPr="00F075B5">
        <w:rPr>
          <w:sz w:val="16"/>
          <w:szCs w:val="16"/>
        </w:rPr>
        <w:t xml:space="preserve"> unanimous vote to approve the consent agenda. </w:t>
      </w:r>
    </w:p>
    <w:p w:rsidR="007D323F" w:rsidRDefault="007D323F" w:rsidP="007D323F">
      <w:pPr>
        <w:tabs>
          <w:tab w:val="left" w:pos="4140"/>
        </w:tabs>
        <w:rPr>
          <w:sz w:val="16"/>
          <w:szCs w:val="16"/>
        </w:rPr>
      </w:pPr>
    </w:p>
    <w:p w:rsidR="007D323F" w:rsidRPr="00F075B5" w:rsidRDefault="007D323F" w:rsidP="007D323F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</w:t>
      </w:r>
      <w:r w:rsidRPr="007D323F">
        <w:rPr>
          <w:noProof/>
        </w:rPr>
        <w:drawing>
          <wp:inline distT="0" distB="0" distL="0" distR="0">
            <wp:extent cx="528637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3F" w:rsidRPr="00F075B5" w:rsidRDefault="007D323F" w:rsidP="007D323F">
      <w:pPr>
        <w:rPr>
          <w:sz w:val="16"/>
          <w:szCs w:val="16"/>
        </w:rPr>
      </w:pPr>
    </w:p>
    <w:p w:rsidR="007D323F" w:rsidRPr="00F075B5" w:rsidRDefault="007D323F" w:rsidP="007D323F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Disbursements October </w:t>
      </w:r>
      <w:r w:rsidRPr="00F075B5">
        <w:rPr>
          <w:sz w:val="16"/>
          <w:szCs w:val="16"/>
        </w:rPr>
        <w:t>2013</w:t>
      </w:r>
    </w:p>
    <w:p w:rsidR="00741794" w:rsidRDefault="007D323F" w:rsidP="007D323F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440"/>
        <w:gridCol w:w="960"/>
      </w:tblGrid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CLAIMS REPORT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VENDOR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REFERENCE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AMOUNT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ACCESS ELEVATOR INC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PREVENTATIVE MAINTENANCE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350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ADAMS COUNTY AMBULANCE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TIER/AMB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110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ADVANTAGE ADMINISTRATORS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PLAN #105-532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24.5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Akin Building Center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BUILDING SUPPLIES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1,296.77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Alliant Energy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NATURAL GAS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162.57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ALLIED INSURANCE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BOND INSURANCE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175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BRODART CO   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BOOKS  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541.87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BROWN'S SANITATION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SERVICE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53.75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CAPITAL SANITARY SUPPLY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COMMUNITY BUILDING SUPPLIES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198.24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CARD SERVICES - VISA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BOOKS  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374.98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CASEY'S      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FUEL   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911.19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CHAT MOBILITY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AMB-CITY CELL PHONE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81.64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CLARINDA REGIONAL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TIER/AMB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110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CLARK PLUMBING &amp; CONSTRUCTION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REPAIRS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1,106.50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COUNSEL OFFICE&amp;DOCUMENT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FORMERLY BRO BUSINESS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15.55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Data Technologies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LICENSE FEE/SUPPORT FEE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2,948.43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DEARBORN NATIONAL LIFE IN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INSURANCE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178.33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ELLIOTT EQUIPMENT CO.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STREET MAINTENANCE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997.7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Farmers Mercantile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FUEL   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966.55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FARMERS MUTUAL TELEPHONE CO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SERVICE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399.29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GRANNY'S AUTO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REPAIRS/SUPPLIES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1,112.04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GRAPHIC IDEAS, INC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DOOR SIGNS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12.5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proofErr w:type="spellStart"/>
            <w:r w:rsidRPr="00741794">
              <w:t>Hallett</w:t>
            </w:r>
            <w:proofErr w:type="spellEnd"/>
            <w:r w:rsidRPr="00741794">
              <w:t xml:space="preserve"> Materials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ICE CONTROL SAND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896.76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IOWA COMMUNITIES ASSURANCE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INSURANCE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2,727.00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IOWA FINANCE AUTHORITY, SRF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INTEREST SE REV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31,305.00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Iowa One Call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LOCATES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63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JEWELS CLEANING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SEPT CB CLEANING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640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JILL M COOPER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OCTOBER CH CLEANING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40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GAYLE E HEARD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REPAIRS/SUPPLIES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68.49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KRIEGLER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OFFICE SUPPLIES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19.29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Loomis Abstract Company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ABSTRACT FEES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70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MATHESON TRI-GAS/LINWELD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RENTAL ON TANK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55.8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proofErr w:type="spellStart"/>
            <w:r w:rsidRPr="00741794">
              <w:t>MattParrott</w:t>
            </w:r>
            <w:proofErr w:type="spellEnd"/>
            <w:r w:rsidRPr="00741794">
              <w:t xml:space="preserve"> and Sons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UTILITY BILLS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1,227.71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MIDCO DIVING &amp; MARINE SER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TANK CLEANING &amp; INSPECTION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2,675.00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MIDWEST ENVIRONMENTAL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vbainmesi@iowatelecom.net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1,135.00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lastRenderedPageBreak/>
              <w:t xml:space="preserve">MIDWEST RECYCLING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RECYCLING EXPENSES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520.4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MUNICIPAL PIPE SERVICES INC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MARKING FLAGS &amp; PAINT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109.23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OFFICE MACHINES CO, INC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OFFICE SUPPLIES/LIB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66.33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RICOH USA    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CONTRACT #3330552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28.06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ROXANNA SIEBER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NOVEMBER ECONOMIC DEV FEES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1,030.00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SCHILDBERG   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SAND    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624.45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SONKSEN LAW FIRM PC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ATTORNEY FEES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2,240.00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SOUTHWEST IOWA RURAL ELE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SE SERVICE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96.09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UPS          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SHIPPING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206.71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UTILITY SERVICE CO., INC.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QUARTERLY WATER TOWER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9,070.28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VILLISCA POWER PLANT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ELECTRIC 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5,977.06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XPUBLISHING LLC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MINUTES PRINTED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134.59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WELLMARK                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INSURANCE                     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6,404.02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**** PAID    TOTAL *****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79,557.67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**** SCHED   TOTAL *****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741794" w:rsidRPr="00741794" w:rsidTr="00741794">
        <w:trPr>
          <w:trHeight w:val="300"/>
        </w:trPr>
        <w:tc>
          <w:tcPr>
            <w:tcW w:w="358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***** REPORT TOTAL *****      </w:t>
            </w:r>
          </w:p>
        </w:tc>
        <w:tc>
          <w:tcPr>
            <w:tcW w:w="344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 xml:space="preserve"> </w:t>
            </w:r>
          </w:p>
        </w:tc>
        <w:tc>
          <w:tcPr>
            <w:tcW w:w="960" w:type="dxa"/>
            <w:noWrap/>
            <w:hideMark/>
          </w:tcPr>
          <w:p w:rsidR="00741794" w:rsidRPr="00741794" w:rsidRDefault="00741794" w:rsidP="00741794">
            <w:pPr>
              <w:pStyle w:val="xl24"/>
              <w:tabs>
                <w:tab w:val="left" w:pos="3240"/>
                <w:tab w:val="decimal" w:pos="7200"/>
              </w:tabs>
            </w:pPr>
            <w:r w:rsidRPr="00741794">
              <w:t>79,557.67</w:t>
            </w:r>
          </w:p>
        </w:tc>
      </w:tr>
    </w:tbl>
    <w:p w:rsidR="007D323F" w:rsidRDefault="007D323F" w:rsidP="007D323F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D323F" w:rsidRDefault="007D323F" w:rsidP="007D323F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D323F" w:rsidRPr="00F075B5" w:rsidRDefault="007D323F" w:rsidP="007D323F">
      <w:pPr>
        <w:pStyle w:val="xl24"/>
        <w:tabs>
          <w:tab w:val="left" w:pos="3240"/>
          <w:tab w:val="decimal" w:pos="7200"/>
        </w:tabs>
        <w:spacing w:before="0" w:beforeAutospacing="0" w:after="0" w:afterAutospacing="0"/>
      </w:pPr>
    </w:p>
    <w:p w:rsidR="007D323F" w:rsidRPr="00F075B5" w:rsidRDefault="007D323F" w:rsidP="007D323F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    </w:t>
      </w:r>
      <w:r w:rsidRPr="00F075B5">
        <w:rPr>
          <w:rFonts w:ascii="Times New Roman" w:hAnsi="Times New Roman" w:cs="Times New Roman"/>
          <w:u w:val="single"/>
        </w:rPr>
        <w:t xml:space="preserve">Lee </w:t>
      </w:r>
      <w:proofErr w:type="spellStart"/>
      <w:r w:rsidRPr="00F075B5">
        <w:rPr>
          <w:rFonts w:ascii="Times New Roman" w:hAnsi="Times New Roman" w:cs="Times New Roman"/>
          <w:u w:val="single"/>
        </w:rPr>
        <w:t>Haidsiak</w:t>
      </w:r>
      <w:proofErr w:type="spellEnd"/>
      <w:r w:rsidRPr="00F075B5">
        <w:rPr>
          <w:rFonts w:ascii="Times New Roman" w:hAnsi="Times New Roman" w:cs="Times New Roman"/>
        </w:rPr>
        <w:t xml:space="preserve">          </w:t>
      </w:r>
      <w:r w:rsidRPr="00F075B5">
        <w:rPr>
          <w:rFonts w:ascii="Times New Roman" w:hAnsi="Times New Roman" w:cs="Times New Roman"/>
          <w:u w:val="single"/>
        </w:rPr>
        <w:t>Rex Galloway</w:t>
      </w:r>
      <w:r w:rsidRPr="00F075B5">
        <w:rPr>
          <w:rFonts w:ascii="Times New Roman" w:hAnsi="Times New Roman" w:cs="Times New Roman"/>
        </w:rPr>
        <w:t xml:space="preserve">          </w:t>
      </w:r>
      <w:r w:rsidRPr="00F075B5">
        <w:rPr>
          <w:rFonts w:ascii="Times New Roman" w:hAnsi="Times New Roman" w:cs="Times New Roman"/>
          <w:u w:val="single"/>
        </w:rPr>
        <w:t xml:space="preserve">Marilyn </w:t>
      </w:r>
      <w:proofErr w:type="spellStart"/>
      <w:r w:rsidRPr="00F075B5">
        <w:rPr>
          <w:rFonts w:ascii="Times New Roman" w:hAnsi="Times New Roman" w:cs="Times New Roman"/>
          <w:u w:val="single"/>
        </w:rPr>
        <w:t>Halda</w:t>
      </w:r>
      <w:proofErr w:type="spellEnd"/>
      <w:r w:rsidRPr="00F075B5">
        <w:rPr>
          <w:rFonts w:ascii="Times New Roman" w:hAnsi="Times New Roman" w:cs="Times New Roman"/>
          <w:u w:val="single"/>
        </w:rPr>
        <w:t xml:space="preserve"> </w:t>
      </w:r>
      <w:r w:rsidRPr="00F075B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0568C4">
        <w:rPr>
          <w:rFonts w:ascii="Times New Roman" w:hAnsi="Times New Roman" w:cs="Times New Roman"/>
          <w:u w:val="single"/>
        </w:rPr>
        <w:t>Marsha Shepherd</w:t>
      </w:r>
      <w:r>
        <w:rPr>
          <w:rFonts w:ascii="Times New Roman" w:hAnsi="Times New Roman" w:cs="Times New Roman"/>
        </w:rPr>
        <w:t xml:space="preserve">      </w:t>
      </w:r>
      <w:r w:rsidRPr="00F075B5">
        <w:rPr>
          <w:rFonts w:ascii="Times New Roman" w:hAnsi="Times New Roman" w:cs="Times New Roman"/>
          <w:u w:val="single"/>
        </w:rPr>
        <w:t>Trisha Owen</w:t>
      </w:r>
    </w:p>
    <w:p w:rsidR="007D323F" w:rsidRPr="00F075B5" w:rsidRDefault="007D323F" w:rsidP="007D323F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  Council </w:t>
      </w:r>
      <w:r>
        <w:rPr>
          <w:rFonts w:ascii="Times New Roman" w:hAnsi="Times New Roman" w:cs="Times New Roman"/>
        </w:rPr>
        <w:t xml:space="preserve">Member     Council Member      </w:t>
      </w:r>
      <w:r w:rsidRPr="00F075B5">
        <w:rPr>
          <w:rFonts w:ascii="Times New Roman" w:hAnsi="Times New Roman" w:cs="Times New Roman"/>
        </w:rPr>
        <w:t xml:space="preserve"> </w:t>
      </w:r>
      <w:r w:rsidR="009B1C23">
        <w:rPr>
          <w:rFonts w:ascii="Times New Roman" w:hAnsi="Times New Roman" w:cs="Times New Roman"/>
        </w:rPr>
        <w:t>Pro Tem Mayor</w:t>
      </w:r>
      <w:r w:rsidR="000568C4">
        <w:rPr>
          <w:rFonts w:ascii="Times New Roman" w:hAnsi="Times New Roman" w:cs="Times New Roman"/>
        </w:rPr>
        <w:t xml:space="preserve">     Council Member      </w:t>
      </w:r>
      <w:r>
        <w:rPr>
          <w:rFonts w:ascii="Times New Roman" w:hAnsi="Times New Roman" w:cs="Times New Roman"/>
        </w:rPr>
        <w:t xml:space="preserve"> </w:t>
      </w:r>
      <w:r w:rsidRPr="00F075B5">
        <w:rPr>
          <w:rFonts w:ascii="Times New Roman" w:hAnsi="Times New Roman" w:cs="Times New Roman"/>
        </w:rPr>
        <w:t>City Clerk</w:t>
      </w:r>
    </w:p>
    <w:p w:rsidR="007D323F" w:rsidRPr="00F075B5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</w:t>
      </w:r>
    </w:p>
    <w:p w:rsidR="007D323F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The above bills were approved for payment</w:t>
      </w:r>
      <w:r>
        <w:rPr>
          <w:sz w:val="16"/>
          <w:szCs w:val="16"/>
        </w:rPr>
        <w:t xml:space="preserve"> by signature November 12</w:t>
      </w:r>
      <w:r w:rsidRPr="00F075B5">
        <w:rPr>
          <w:sz w:val="16"/>
          <w:szCs w:val="16"/>
        </w:rPr>
        <w:t xml:space="preserve">, 2013.      </w:t>
      </w:r>
    </w:p>
    <w:p w:rsidR="007D323F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7D323F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7D323F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Motion </w:t>
      </w:r>
      <w:proofErr w:type="spellStart"/>
      <w:r w:rsidR="00BD37C8">
        <w:rPr>
          <w:sz w:val="16"/>
          <w:szCs w:val="16"/>
        </w:rPr>
        <w:t>Haidsiak</w:t>
      </w:r>
      <w:proofErr w:type="spellEnd"/>
      <w:r w:rsidR="00BD37C8">
        <w:rPr>
          <w:sz w:val="16"/>
          <w:szCs w:val="16"/>
        </w:rPr>
        <w:t xml:space="preserve"> second</w:t>
      </w:r>
      <w:r>
        <w:rPr>
          <w:sz w:val="16"/>
          <w:szCs w:val="16"/>
        </w:rPr>
        <w:t xml:space="preserve"> </w:t>
      </w:r>
      <w:r w:rsidR="000568C4">
        <w:rPr>
          <w:sz w:val="16"/>
          <w:szCs w:val="16"/>
        </w:rPr>
        <w:t xml:space="preserve">Shepherd </w:t>
      </w:r>
      <w:r w:rsidR="00CC5079">
        <w:rPr>
          <w:sz w:val="16"/>
          <w:szCs w:val="16"/>
        </w:rPr>
        <w:t xml:space="preserve">and unanimous vote </w:t>
      </w:r>
      <w:r>
        <w:rPr>
          <w:sz w:val="16"/>
          <w:szCs w:val="16"/>
        </w:rPr>
        <w:t>to approve Resolution No. 13-11-01 Approve KER-A-VOR and City Lounge Permits</w:t>
      </w:r>
    </w:p>
    <w:p w:rsidR="007D323F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C24142">
        <w:rPr>
          <w:sz w:val="16"/>
          <w:szCs w:val="16"/>
        </w:rPr>
        <w:t>AYES:</w:t>
      </w:r>
      <w:r>
        <w:rPr>
          <w:sz w:val="16"/>
          <w:szCs w:val="16"/>
        </w:rPr>
        <w:t xml:space="preserve"> </w:t>
      </w:r>
      <w:r w:rsidR="000568C4">
        <w:rPr>
          <w:sz w:val="16"/>
          <w:szCs w:val="16"/>
        </w:rPr>
        <w:t xml:space="preserve">Galloway, Shepherd, </w:t>
      </w:r>
      <w:proofErr w:type="spellStart"/>
      <w:proofErr w:type="gramStart"/>
      <w:r w:rsidR="000568C4">
        <w:rPr>
          <w:sz w:val="16"/>
          <w:szCs w:val="16"/>
        </w:rPr>
        <w:t>Haidsiak</w:t>
      </w:r>
      <w:proofErr w:type="spellEnd"/>
      <w:proofErr w:type="gramEnd"/>
      <w:r w:rsidRPr="00C241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665556">
        <w:rPr>
          <w:sz w:val="16"/>
          <w:szCs w:val="16"/>
        </w:rPr>
        <w:t xml:space="preserve">    </w:t>
      </w:r>
      <w:r w:rsidRPr="00C24142">
        <w:rPr>
          <w:sz w:val="16"/>
          <w:szCs w:val="16"/>
        </w:rPr>
        <w:t>NAYS: None</w:t>
      </w:r>
    </w:p>
    <w:p w:rsidR="00D26DB6" w:rsidRPr="00C24142" w:rsidRDefault="00D26DB6" w:rsidP="007D323F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Passed and approved on November 12, 2013</w:t>
      </w:r>
    </w:p>
    <w:p w:rsidR="000568C4" w:rsidRDefault="000568C4" w:rsidP="007D323F">
      <w:pPr>
        <w:jc w:val="center"/>
        <w:rPr>
          <w:sz w:val="16"/>
          <w:szCs w:val="16"/>
        </w:rPr>
      </w:pPr>
    </w:p>
    <w:p w:rsidR="000568C4" w:rsidRDefault="000568C4" w:rsidP="000568C4">
      <w:pPr>
        <w:rPr>
          <w:sz w:val="16"/>
          <w:szCs w:val="16"/>
        </w:rPr>
      </w:pPr>
      <w:r>
        <w:rPr>
          <w:sz w:val="16"/>
          <w:szCs w:val="16"/>
        </w:rPr>
        <w:t xml:space="preserve">Motion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 xml:space="preserve"> second Shepherd and unanimous vote to </w:t>
      </w:r>
      <w:r w:rsidR="00665556">
        <w:rPr>
          <w:sz w:val="16"/>
          <w:szCs w:val="16"/>
        </w:rPr>
        <w:t>table Resolution</w:t>
      </w:r>
      <w:r>
        <w:rPr>
          <w:sz w:val="16"/>
          <w:szCs w:val="16"/>
        </w:rPr>
        <w:t xml:space="preserve"> No 13-11-02 Set Wage Scale for 2014</w:t>
      </w:r>
    </w:p>
    <w:p w:rsidR="000568C4" w:rsidRDefault="000568C4" w:rsidP="000568C4">
      <w:pPr>
        <w:rPr>
          <w:sz w:val="16"/>
          <w:szCs w:val="16"/>
        </w:rPr>
      </w:pPr>
    </w:p>
    <w:p w:rsidR="007D323F" w:rsidRDefault="007D323F" w:rsidP="007D323F">
      <w:pPr>
        <w:rPr>
          <w:sz w:val="16"/>
          <w:szCs w:val="16"/>
        </w:rPr>
      </w:pPr>
    </w:p>
    <w:p w:rsidR="007D323F" w:rsidRPr="00DF26E2" w:rsidRDefault="00FE6986" w:rsidP="007D323F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="00ED3395">
        <w:rPr>
          <w:sz w:val="16"/>
          <w:szCs w:val="16"/>
        </w:rPr>
        <w:t xml:space="preserve">otion Galloway second </w:t>
      </w:r>
      <w:proofErr w:type="spellStart"/>
      <w:r w:rsidR="00ED3395">
        <w:rPr>
          <w:sz w:val="16"/>
          <w:szCs w:val="16"/>
        </w:rPr>
        <w:t>Haidsiak</w:t>
      </w:r>
      <w:proofErr w:type="spellEnd"/>
      <w:r w:rsidR="00ED3395">
        <w:rPr>
          <w:sz w:val="16"/>
          <w:szCs w:val="16"/>
        </w:rPr>
        <w:t xml:space="preserve"> </w:t>
      </w:r>
      <w:r w:rsidR="00440273">
        <w:rPr>
          <w:sz w:val="16"/>
          <w:szCs w:val="16"/>
        </w:rPr>
        <w:t xml:space="preserve">to officially name “The Pig” Willard. </w:t>
      </w:r>
      <w:r w:rsidR="00665556">
        <w:rPr>
          <w:sz w:val="16"/>
          <w:szCs w:val="16"/>
        </w:rPr>
        <w:t>Relay</w:t>
      </w:r>
      <w:r w:rsidR="00440273">
        <w:rPr>
          <w:sz w:val="16"/>
          <w:szCs w:val="16"/>
        </w:rPr>
        <w:t xml:space="preserve"> for Life will be in Villisca on Saturday</w:t>
      </w:r>
      <w:r>
        <w:rPr>
          <w:sz w:val="16"/>
          <w:szCs w:val="16"/>
        </w:rPr>
        <w:t>,</w:t>
      </w:r>
      <w:r w:rsidR="00440273">
        <w:rPr>
          <w:sz w:val="16"/>
          <w:szCs w:val="16"/>
        </w:rPr>
        <w:t xml:space="preserve"> June 7 2013.  Motion </w:t>
      </w:r>
      <w:proofErr w:type="spellStart"/>
      <w:r w:rsidR="00440273">
        <w:rPr>
          <w:sz w:val="16"/>
          <w:szCs w:val="16"/>
        </w:rPr>
        <w:t>Haidsiak</w:t>
      </w:r>
      <w:proofErr w:type="spellEnd"/>
      <w:r w:rsidR="00440273">
        <w:rPr>
          <w:sz w:val="16"/>
          <w:szCs w:val="16"/>
        </w:rPr>
        <w:t xml:space="preserve"> second Shepherd and unanimous vo</w:t>
      </w:r>
      <w:r w:rsidR="00753212">
        <w:rPr>
          <w:sz w:val="16"/>
          <w:szCs w:val="16"/>
        </w:rPr>
        <w:t>te to block off the square for R</w:t>
      </w:r>
      <w:r w:rsidR="00440273">
        <w:rPr>
          <w:sz w:val="16"/>
          <w:szCs w:val="16"/>
        </w:rPr>
        <w:t>elay f</w:t>
      </w:r>
      <w:r w:rsidR="00753212">
        <w:rPr>
          <w:sz w:val="16"/>
          <w:szCs w:val="16"/>
        </w:rPr>
        <w:t>or L</w:t>
      </w:r>
      <w:r w:rsidR="00440273">
        <w:rPr>
          <w:sz w:val="16"/>
          <w:szCs w:val="16"/>
        </w:rPr>
        <w:t xml:space="preserve">ife under the guidelines </w:t>
      </w:r>
      <w:r w:rsidR="000D75A6">
        <w:rPr>
          <w:sz w:val="16"/>
          <w:szCs w:val="16"/>
        </w:rPr>
        <w:t>of PWD</w:t>
      </w:r>
      <w:r w:rsidR="00440273">
        <w:rPr>
          <w:sz w:val="16"/>
          <w:szCs w:val="16"/>
        </w:rPr>
        <w:t xml:space="preserve"> James</w:t>
      </w:r>
      <w:r w:rsidR="00CC5079">
        <w:rPr>
          <w:sz w:val="16"/>
          <w:szCs w:val="16"/>
        </w:rPr>
        <w:t>.</w:t>
      </w:r>
      <w:r w:rsidR="00753212">
        <w:rPr>
          <w:sz w:val="16"/>
          <w:szCs w:val="16"/>
        </w:rPr>
        <w:t xml:space="preserve"> </w:t>
      </w:r>
      <w:r w:rsidR="00440273">
        <w:rPr>
          <w:sz w:val="16"/>
          <w:szCs w:val="16"/>
        </w:rPr>
        <w:t xml:space="preserve">Motion Shepherd second </w:t>
      </w:r>
      <w:proofErr w:type="spellStart"/>
      <w:r w:rsidR="00440273">
        <w:rPr>
          <w:sz w:val="16"/>
          <w:szCs w:val="16"/>
        </w:rPr>
        <w:t>Haidsiak</w:t>
      </w:r>
      <w:proofErr w:type="spellEnd"/>
      <w:r w:rsidR="00440273">
        <w:rPr>
          <w:sz w:val="16"/>
          <w:szCs w:val="16"/>
        </w:rPr>
        <w:t xml:space="preserve"> and unanimous vote to table Economic Development Initiative </w:t>
      </w:r>
      <w:r w:rsidR="0023264C">
        <w:rPr>
          <w:sz w:val="16"/>
          <w:szCs w:val="16"/>
        </w:rPr>
        <w:t xml:space="preserve">contract for 2014 </w:t>
      </w:r>
      <w:r w:rsidR="00440273">
        <w:rPr>
          <w:sz w:val="16"/>
          <w:szCs w:val="16"/>
        </w:rPr>
        <w:t xml:space="preserve">until the December meeting.  Motion </w:t>
      </w:r>
      <w:proofErr w:type="spellStart"/>
      <w:r w:rsidR="00440273">
        <w:rPr>
          <w:sz w:val="16"/>
          <w:szCs w:val="16"/>
        </w:rPr>
        <w:t>Haidsiak</w:t>
      </w:r>
      <w:proofErr w:type="spellEnd"/>
      <w:r w:rsidR="00440273">
        <w:rPr>
          <w:sz w:val="16"/>
          <w:szCs w:val="16"/>
        </w:rPr>
        <w:t xml:space="preserve"> second Galloway and unanimous vote to approve Brooke Johnston for EMS and express</w:t>
      </w:r>
      <w:r w:rsidR="002F6510">
        <w:rPr>
          <w:sz w:val="16"/>
          <w:szCs w:val="16"/>
        </w:rPr>
        <w:t xml:space="preserve"> their </w:t>
      </w:r>
      <w:r w:rsidR="00BD37C8">
        <w:rPr>
          <w:sz w:val="16"/>
          <w:szCs w:val="16"/>
        </w:rPr>
        <w:t>appreciation</w:t>
      </w:r>
      <w:r w:rsidR="00440273">
        <w:rPr>
          <w:sz w:val="16"/>
          <w:szCs w:val="16"/>
        </w:rPr>
        <w:t xml:space="preserve">.  Motion Shepherd second </w:t>
      </w:r>
      <w:proofErr w:type="spellStart"/>
      <w:r w:rsidR="00440273">
        <w:rPr>
          <w:sz w:val="16"/>
          <w:szCs w:val="16"/>
        </w:rPr>
        <w:t>Haidsiak</w:t>
      </w:r>
      <w:proofErr w:type="spellEnd"/>
      <w:r w:rsidR="00440273">
        <w:rPr>
          <w:sz w:val="16"/>
          <w:szCs w:val="16"/>
        </w:rPr>
        <w:t xml:space="preserve"> and unanimous vote to </w:t>
      </w:r>
      <w:r w:rsidR="0023264C">
        <w:rPr>
          <w:sz w:val="16"/>
          <w:szCs w:val="16"/>
        </w:rPr>
        <w:t xml:space="preserve">approve Janice </w:t>
      </w:r>
      <w:proofErr w:type="spellStart"/>
      <w:r w:rsidR="0023264C">
        <w:rPr>
          <w:sz w:val="16"/>
          <w:szCs w:val="16"/>
        </w:rPr>
        <w:t>Phillis</w:t>
      </w:r>
      <w:proofErr w:type="spellEnd"/>
      <w:r w:rsidR="0023264C">
        <w:rPr>
          <w:sz w:val="16"/>
          <w:szCs w:val="16"/>
        </w:rPr>
        <w:t xml:space="preserve"> to represent Villisca on the Montgomery County Development board.  There is an opening on the Zoni</w:t>
      </w:r>
      <w:r w:rsidR="00BD37C8">
        <w:rPr>
          <w:sz w:val="16"/>
          <w:szCs w:val="16"/>
        </w:rPr>
        <w:t>ng Commission and the board would</w:t>
      </w:r>
      <w:r w:rsidR="0023264C">
        <w:rPr>
          <w:sz w:val="16"/>
          <w:szCs w:val="16"/>
        </w:rPr>
        <w:t xml:space="preserve"> greatly appr</w:t>
      </w:r>
      <w:r w:rsidR="009D52DF">
        <w:rPr>
          <w:sz w:val="16"/>
          <w:szCs w:val="16"/>
        </w:rPr>
        <w:t>eciate anyone willing to serve</w:t>
      </w:r>
      <w:r w:rsidR="0023264C">
        <w:rPr>
          <w:sz w:val="16"/>
          <w:szCs w:val="16"/>
        </w:rPr>
        <w:t xml:space="preserve">.  Motion </w:t>
      </w:r>
      <w:r w:rsidR="00626DF2">
        <w:rPr>
          <w:sz w:val="16"/>
          <w:szCs w:val="16"/>
        </w:rPr>
        <w:t xml:space="preserve">Shepherd second </w:t>
      </w:r>
      <w:proofErr w:type="spellStart"/>
      <w:r w:rsidR="00626DF2">
        <w:rPr>
          <w:sz w:val="16"/>
          <w:szCs w:val="16"/>
        </w:rPr>
        <w:t>Haidsiak</w:t>
      </w:r>
      <w:proofErr w:type="spellEnd"/>
      <w:r w:rsidR="00626DF2">
        <w:rPr>
          <w:sz w:val="16"/>
          <w:szCs w:val="16"/>
        </w:rPr>
        <w:t xml:space="preserve"> and unanimous vote with regret to approve the resignation of Dave Smith.  </w:t>
      </w:r>
      <w:r w:rsidR="0023264C">
        <w:rPr>
          <w:sz w:val="16"/>
          <w:szCs w:val="16"/>
        </w:rPr>
        <w:t xml:space="preserve"> </w:t>
      </w:r>
      <w:r w:rsidR="00626DF2">
        <w:rPr>
          <w:sz w:val="16"/>
          <w:szCs w:val="16"/>
        </w:rPr>
        <w:t xml:space="preserve">Attorney </w:t>
      </w:r>
      <w:proofErr w:type="spellStart"/>
      <w:r w:rsidR="00626DF2">
        <w:rPr>
          <w:sz w:val="16"/>
          <w:szCs w:val="16"/>
        </w:rPr>
        <w:t>Sonksen</w:t>
      </w:r>
      <w:proofErr w:type="spellEnd"/>
      <w:r w:rsidR="00626DF2">
        <w:rPr>
          <w:sz w:val="16"/>
          <w:szCs w:val="16"/>
        </w:rPr>
        <w:t xml:space="preserve"> gave an update that he got the quick claim deed done on 139 W 4</w:t>
      </w:r>
      <w:r w:rsidR="00626DF2" w:rsidRPr="00626DF2">
        <w:rPr>
          <w:sz w:val="16"/>
          <w:szCs w:val="16"/>
          <w:vertAlign w:val="superscript"/>
        </w:rPr>
        <w:t>th</w:t>
      </w:r>
      <w:r w:rsidR="00626DF2">
        <w:rPr>
          <w:sz w:val="16"/>
          <w:szCs w:val="16"/>
        </w:rPr>
        <w:t xml:space="preserve"> Street.  They city will be taken over that property and will be working on getting that </w:t>
      </w:r>
      <w:r w:rsidR="00B00031">
        <w:rPr>
          <w:sz w:val="16"/>
          <w:szCs w:val="16"/>
        </w:rPr>
        <w:t xml:space="preserve">property </w:t>
      </w:r>
      <w:r w:rsidR="00626DF2">
        <w:rPr>
          <w:sz w:val="16"/>
          <w:szCs w:val="16"/>
        </w:rPr>
        <w:t>torn down</w:t>
      </w:r>
      <w:r w:rsidR="00B00031">
        <w:rPr>
          <w:sz w:val="16"/>
          <w:szCs w:val="16"/>
        </w:rPr>
        <w:t xml:space="preserve"> and cleaned up</w:t>
      </w:r>
      <w:r w:rsidR="00626DF2">
        <w:rPr>
          <w:sz w:val="16"/>
          <w:szCs w:val="16"/>
        </w:rPr>
        <w:t xml:space="preserve">.  There is a set trail date on </w:t>
      </w:r>
      <w:r w:rsidR="00B00031">
        <w:rPr>
          <w:sz w:val="16"/>
          <w:szCs w:val="16"/>
        </w:rPr>
        <w:t>a nuisa</w:t>
      </w:r>
      <w:r w:rsidR="00BD37C8">
        <w:rPr>
          <w:sz w:val="16"/>
          <w:szCs w:val="16"/>
        </w:rPr>
        <w:t xml:space="preserve">nce property set for December 12, </w:t>
      </w:r>
      <w:r w:rsidR="00B00031">
        <w:rPr>
          <w:sz w:val="16"/>
          <w:szCs w:val="16"/>
        </w:rPr>
        <w:t xml:space="preserve">2013.  </w:t>
      </w:r>
    </w:p>
    <w:p w:rsidR="007D323F" w:rsidRDefault="007D323F" w:rsidP="007D323F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7D323F" w:rsidRPr="00D52E75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  <w:r w:rsidRPr="00D52E75">
        <w:rPr>
          <w:sz w:val="16"/>
          <w:szCs w:val="16"/>
        </w:rPr>
        <w:t xml:space="preserve"> Public Comment</w:t>
      </w:r>
      <w:r w:rsidR="00BD37C8">
        <w:rPr>
          <w:sz w:val="16"/>
          <w:szCs w:val="16"/>
        </w:rPr>
        <w:t>, Marsha</w:t>
      </w:r>
      <w:r w:rsidR="0096059B">
        <w:rPr>
          <w:sz w:val="16"/>
          <w:szCs w:val="16"/>
        </w:rPr>
        <w:t xml:space="preserve"> Underwood gave </w:t>
      </w:r>
      <w:r w:rsidR="00DF085C">
        <w:rPr>
          <w:sz w:val="16"/>
          <w:szCs w:val="16"/>
        </w:rPr>
        <w:t xml:space="preserve">and update on the library.  </w:t>
      </w:r>
    </w:p>
    <w:p w:rsidR="007D323F" w:rsidRDefault="007D323F" w:rsidP="007D323F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7D323F" w:rsidRPr="00F075B5" w:rsidRDefault="0096059B" w:rsidP="007D323F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 Motion Shepherd second </w:t>
      </w:r>
      <w:proofErr w:type="spellStart"/>
      <w:r>
        <w:rPr>
          <w:sz w:val="16"/>
          <w:szCs w:val="16"/>
        </w:rPr>
        <w:t>Haidsiak</w:t>
      </w:r>
      <w:proofErr w:type="spellEnd"/>
      <w:r w:rsidR="007D323F">
        <w:rPr>
          <w:sz w:val="16"/>
          <w:szCs w:val="16"/>
        </w:rPr>
        <w:t xml:space="preserve"> </w:t>
      </w:r>
      <w:r w:rsidR="007D323F" w:rsidRPr="00F075B5">
        <w:rPr>
          <w:sz w:val="16"/>
          <w:szCs w:val="16"/>
        </w:rPr>
        <w:t>and unanimous vote to adjourn.</w:t>
      </w:r>
      <w:r>
        <w:rPr>
          <w:sz w:val="16"/>
          <w:szCs w:val="16"/>
        </w:rPr>
        <w:t xml:space="preserve"> Meeting adjourned at 7:01</w:t>
      </w:r>
      <w:r w:rsidR="007D323F">
        <w:rPr>
          <w:sz w:val="16"/>
          <w:szCs w:val="16"/>
        </w:rPr>
        <w:t xml:space="preserve"> p.m.</w:t>
      </w:r>
    </w:p>
    <w:p w:rsidR="007D323F" w:rsidRDefault="007D323F" w:rsidP="007D323F">
      <w:pPr>
        <w:rPr>
          <w:sz w:val="16"/>
          <w:szCs w:val="16"/>
        </w:rPr>
      </w:pPr>
      <w:r w:rsidRPr="00F075B5">
        <w:rPr>
          <w:sz w:val="16"/>
          <w:szCs w:val="16"/>
        </w:rPr>
        <w:t xml:space="preserve"> Next regular m</w:t>
      </w:r>
      <w:r w:rsidR="00D26DB6">
        <w:rPr>
          <w:sz w:val="16"/>
          <w:szCs w:val="16"/>
        </w:rPr>
        <w:t>eeting will be Wednesday, December 11</w:t>
      </w:r>
      <w:r>
        <w:rPr>
          <w:sz w:val="16"/>
          <w:szCs w:val="16"/>
        </w:rPr>
        <w:t>, 2013 6pm at the Community B</w:t>
      </w:r>
      <w:r w:rsidRPr="00F075B5">
        <w:rPr>
          <w:sz w:val="16"/>
          <w:szCs w:val="16"/>
        </w:rPr>
        <w:t xml:space="preserve">uilding. </w:t>
      </w:r>
      <w:r w:rsidR="0096059B">
        <w:rPr>
          <w:sz w:val="16"/>
          <w:szCs w:val="16"/>
        </w:rPr>
        <w:t>Note this is a CHANGE in DATE</w:t>
      </w:r>
      <w:r w:rsidR="00D26DB6">
        <w:rPr>
          <w:sz w:val="16"/>
          <w:szCs w:val="16"/>
        </w:rPr>
        <w:t xml:space="preserve">!  </w:t>
      </w:r>
    </w:p>
    <w:p w:rsidR="007D323F" w:rsidRDefault="007D323F" w:rsidP="007D323F">
      <w:pPr>
        <w:rPr>
          <w:sz w:val="16"/>
          <w:szCs w:val="16"/>
        </w:rPr>
      </w:pPr>
    </w:p>
    <w:p w:rsidR="007D323F" w:rsidRPr="00F075B5" w:rsidRDefault="007D323F" w:rsidP="007D323F">
      <w:pPr>
        <w:rPr>
          <w:sz w:val="16"/>
          <w:szCs w:val="16"/>
        </w:rPr>
      </w:pPr>
    </w:p>
    <w:p w:rsidR="007D323F" w:rsidRPr="00F075B5" w:rsidRDefault="007D323F" w:rsidP="007D323F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D323F" w:rsidRPr="00F075B5" w:rsidRDefault="007D323F" w:rsidP="007D323F">
      <w:pPr>
        <w:rPr>
          <w:sz w:val="16"/>
          <w:szCs w:val="16"/>
        </w:rPr>
      </w:pPr>
      <w:r w:rsidRPr="00F075B5">
        <w:rPr>
          <w:sz w:val="16"/>
          <w:szCs w:val="16"/>
        </w:rPr>
        <w:t>ATTEST</w:t>
      </w:r>
      <w:proofErr w:type="gramStart"/>
      <w:r w:rsidRPr="00F075B5">
        <w:rPr>
          <w:sz w:val="16"/>
          <w:szCs w:val="16"/>
        </w:rPr>
        <w:t>:_</w:t>
      </w:r>
      <w:proofErr w:type="gramEnd"/>
      <w:r w:rsidRPr="00F075B5">
        <w:rPr>
          <w:sz w:val="16"/>
          <w:szCs w:val="16"/>
        </w:rPr>
        <w:t>____________________________________          ________________________________________</w:t>
      </w:r>
    </w:p>
    <w:p w:rsidR="007D323F" w:rsidRPr="00F075B5" w:rsidRDefault="007D323F" w:rsidP="007D323F">
      <w:pPr>
        <w:rPr>
          <w:sz w:val="16"/>
          <w:szCs w:val="16"/>
        </w:rPr>
      </w:pPr>
      <w:r w:rsidRPr="00F075B5">
        <w:rPr>
          <w:sz w:val="16"/>
          <w:szCs w:val="16"/>
        </w:rPr>
        <w:t xml:space="preserve">                         Trisha Owen, City Clerk                     </w:t>
      </w:r>
      <w:r w:rsidR="0096059B">
        <w:rPr>
          <w:sz w:val="16"/>
          <w:szCs w:val="16"/>
        </w:rPr>
        <w:t xml:space="preserve">                 Marilyn </w:t>
      </w:r>
      <w:proofErr w:type="spellStart"/>
      <w:r w:rsidR="0096059B">
        <w:rPr>
          <w:sz w:val="16"/>
          <w:szCs w:val="16"/>
        </w:rPr>
        <w:t>Halda</w:t>
      </w:r>
      <w:proofErr w:type="spellEnd"/>
      <w:r w:rsidRPr="00F075B5">
        <w:rPr>
          <w:sz w:val="16"/>
          <w:szCs w:val="16"/>
        </w:rPr>
        <w:t xml:space="preserve">, </w:t>
      </w:r>
      <w:r w:rsidR="0096059B">
        <w:rPr>
          <w:sz w:val="16"/>
          <w:szCs w:val="16"/>
        </w:rPr>
        <w:t xml:space="preserve">Pro Tem </w:t>
      </w:r>
      <w:r w:rsidRPr="00F075B5">
        <w:rPr>
          <w:sz w:val="16"/>
          <w:szCs w:val="16"/>
        </w:rPr>
        <w:t>Mayor</w:t>
      </w:r>
      <w:r>
        <w:rPr>
          <w:sz w:val="16"/>
          <w:szCs w:val="16"/>
        </w:rPr>
        <w:t xml:space="preserve"> </w:t>
      </w:r>
    </w:p>
    <w:p w:rsidR="007D323F" w:rsidRDefault="007D323F" w:rsidP="007D323F"/>
    <w:p w:rsidR="007D323F" w:rsidRPr="0003248D" w:rsidRDefault="007D323F" w:rsidP="007D323F"/>
    <w:p w:rsidR="00512A9B" w:rsidRDefault="00512A9B"/>
    <w:sectPr w:rsidR="00512A9B" w:rsidSect="000E232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3F"/>
    <w:rsid w:val="000568C4"/>
    <w:rsid w:val="000D75A6"/>
    <w:rsid w:val="00165457"/>
    <w:rsid w:val="0023264C"/>
    <w:rsid w:val="0024657F"/>
    <w:rsid w:val="002F6510"/>
    <w:rsid w:val="00373A2F"/>
    <w:rsid w:val="00440273"/>
    <w:rsid w:val="00512A9B"/>
    <w:rsid w:val="005B085B"/>
    <w:rsid w:val="00626DF2"/>
    <w:rsid w:val="00665556"/>
    <w:rsid w:val="00741794"/>
    <w:rsid w:val="00753212"/>
    <w:rsid w:val="007D323F"/>
    <w:rsid w:val="008A4DD4"/>
    <w:rsid w:val="0096059B"/>
    <w:rsid w:val="009B1C23"/>
    <w:rsid w:val="009D52DF"/>
    <w:rsid w:val="00A82771"/>
    <w:rsid w:val="00B00031"/>
    <w:rsid w:val="00BA7B12"/>
    <w:rsid w:val="00BD37C8"/>
    <w:rsid w:val="00CC5079"/>
    <w:rsid w:val="00D26DB6"/>
    <w:rsid w:val="00DC3BD0"/>
    <w:rsid w:val="00DF02E9"/>
    <w:rsid w:val="00DF085C"/>
    <w:rsid w:val="00ED3395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7D323F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7D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7D323F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7D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2013-11-25T17:59:00Z</cp:lastPrinted>
  <dcterms:created xsi:type="dcterms:W3CDTF">2013-11-20T22:28:00Z</dcterms:created>
  <dcterms:modified xsi:type="dcterms:W3CDTF">2013-11-27T21:36:00Z</dcterms:modified>
</cp:coreProperties>
</file>