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6A5F6D" w:rsidRDefault="00E01AC6" w:rsidP="009E6203">
      <w:pPr>
        <w:spacing w:after="0"/>
        <w:rPr>
          <w:rFonts w:cstheme="minorHAnsi"/>
          <w:sz w:val="20"/>
          <w:szCs w:val="20"/>
        </w:rPr>
      </w:pPr>
      <w:r w:rsidRPr="006A5F6D">
        <w:rPr>
          <w:rFonts w:cstheme="minorHAnsi"/>
          <w:sz w:val="20"/>
          <w:szCs w:val="20"/>
        </w:rPr>
        <w:t>VILLISCA CITY COUNCIL REGULAR MEETING</w:t>
      </w:r>
    </w:p>
    <w:p w:rsidR="00E01AC6" w:rsidRPr="006A5F6D" w:rsidRDefault="001114E5" w:rsidP="009E6203">
      <w:pPr>
        <w:spacing w:after="0"/>
        <w:rPr>
          <w:rFonts w:cstheme="minorHAnsi"/>
          <w:sz w:val="20"/>
          <w:szCs w:val="20"/>
        </w:rPr>
      </w:pPr>
      <w:r w:rsidRPr="006A5F6D">
        <w:rPr>
          <w:rFonts w:cstheme="minorHAnsi"/>
          <w:sz w:val="20"/>
          <w:szCs w:val="20"/>
        </w:rPr>
        <w:t xml:space="preserve">WEDNESDAY, </w:t>
      </w:r>
      <w:r w:rsidR="00BF1A72" w:rsidRPr="006A5F6D">
        <w:rPr>
          <w:rFonts w:cstheme="minorHAnsi"/>
          <w:sz w:val="20"/>
          <w:szCs w:val="20"/>
        </w:rPr>
        <w:t>OCTOBER 21</w:t>
      </w:r>
      <w:r w:rsidR="00E01AC6" w:rsidRPr="006A5F6D">
        <w:rPr>
          <w:rFonts w:cstheme="minorHAnsi"/>
          <w:sz w:val="20"/>
          <w:szCs w:val="20"/>
        </w:rPr>
        <w:t>, 2020 AT 5:30 PM COMMUNITY BUILDING</w:t>
      </w:r>
    </w:p>
    <w:p w:rsidR="00E01AC6" w:rsidRPr="006A5F6D" w:rsidRDefault="00E01AC6" w:rsidP="009E6203">
      <w:pPr>
        <w:spacing w:after="0"/>
        <w:rPr>
          <w:rFonts w:cstheme="minorHAnsi"/>
          <w:sz w:val="20"/>
          <w:szCs w:val="20"/>
        </w:rPr>
      </w:pPr>
      <w:r w:rsidRPr="006A5F6D">
        <w:rPr>
          <w:rFonts w:cstheme="minorHAnsi"/>
          <w:sz w:val="20"/>
          <w:szCs w:val="20"/>
        </w:rPr>
        <w:t xml:space="preserve"> </w:t>
      </w:r>
    </w:p>
    <w:p w:rsidR="00E01AC6" w:rsidRPr="006A5F6D" w:rsidRDefault="00E01AC6" w:rsidP="009E6203">
      <w:pPr>
        <w:spacing w:after="0"/>
        <w:rPr>
          <w:rFonts w:cstheme="minorHAnsi"/>
          <w:sz w:val="20"/>
          <w:szCs w:val="20"/>
        </w:rPr>
      </w:pPr>
      <w:r w:rsidRPr="006A5F6D">
        <w:rPr>
          <w:rFonts w:cstheme="minorHAnsi"/>
          <w:sz w:val="20"/>
          <w:szCs w:val="20"/>
        </w:rPr>
        <w:t>Meeting calle</w:t>
      </w:r>
      <w:r w:rsidR="003057F5" w:rsidRPr="006A5F6D">
        <w:rPr>
          <w:rFonts w:cstheme="minorHAnsi"/>
          <w:sz w:val="20"/>
          <w:szCs w:val="20"/>
        </w:rPr>
        <w:t>d</w:t>
      </w:r>
      <w:r w:rsidR="006404DD" w:rsidRPr="006A5F6D">
        <w:rPr>
          <w:rFonts w:cstheme="minorHAnsi"/>
          <w:sz w:val="20"/>
          <w:szCs w:val="20"/>
        </w:rPr>
        <w:t xml:space="preserve"> to order at 5:30 p.m. </w:t>
      </w:r>
      <w:r w:rsidR="00BF1A72" w:rsidRPr="006A5F6D">
        <w:rPr>
          <w:rFonts w:cstheme="minorHAnsi"/>
          <w:sz w:val="20"/>
          <w:szCs w:val="20"/>
        </w:rPr>
        <w:t>October 21st</w:t>
      </w:r>
      <w:r w:rsidRPr="006A5F6D">
        <w:rPr>
          <w:rFonts w:cstheme="minorHAnsi"/>
          <w:sz w:val="20"/>
          <w:szCs w:val="20"/>
        </w:rPr>
        <w:t xml:space="preserve"> by Mayor Halda with the following roll call:</w:t>
      </w:r>
    </w:p>
    <w:p w:rsidR="006404DD" w:rsidRPr="006A5F6D" w:rsidRDefault="00E01AC6" w:rsidP="009E6203">
      <w:pPr>
        <w:spacing w:after="0"/>
        <w:rPr>
          <w:rFonts w:cstheme="minorHAnsi"/>
          <w:sz w:val="20"/>
          <w:szCs w:val="20"/>
        </w:rPr>
      </w:pPr>
      <w:r w:rsidRPr="006A5F6D">
        <w:rPr>
          <w:rFonts w:cstheme="minorHAnsi"/>
          <w:sz w:val="20"/>
          <w:szCs w:val="20"/>
        </w:rPr>
        <w:t xml:space="preserve">            PRESENT: </w:t>
      </w:r>
      <w:r w:rsidR="00227B69" w:rsidRPr="006A5F6D">
        <w:rPr>
          <w:rFonts w:cstheme="minorHAnsi"/>
          <w:sz w:val="20"/>
          <w:szCs w:val="20"/>
        </w:rPr>
        <w:t xml:space="preserve">Casey, Haidsiak, </w:t>
      </w:r>
      <w:r w:rsidR="006404DD" w:rsidRPr="006A5F6D">
        <w:rPr>
          <w:rFonts w:cstheme="minorHAnsi"/>
          <w:sz w:val="20"/>
          <w:szCs w:val="20"/>
        </w:rPr>
        <w:t xml:space="preserve">Gaunt, Shepherd, </w:t>
      </w:r>
      <w:r w:rsidR="00227B69" w:rsidRPr="006A5F6D">
        <w:rPr>
          <w:rFonts w:cstheme="minorHAnsi"/>
          <w:sz w:val="20"/>
          <w:szCs w:val="20"/>
        </w:rPr>
        <w:t>and Narup</w:t>
      </w:r>
      <w:r w:rsidRPr="006A5F6D">
        <w:rPr>
          <w:rFonts w:cstheme="minorHAnsi"/>
          <w:sz w:val="20"/>
          <w:szCs w:val="20"/>
        </w:rPr>
        <w:tab/>
      </w:r>
      <w:r w:rsidRPr="006A5F6D">
        <w:rPr>
          <w:rFonts w:cstheme="minorHAnsi"/>
          <w:sz w:val="20"/>
          <w:szCs w:val="20"/>
        </w:rPr>
        <w:tab/>
      </w:r>
      <w:r w:rsidR="003057F5" w:rsidRPr="006A5F6D">
        <w:rPr>
          <w:rFonts w:cstheme="minorHAnsi"/>
          <w:sz w:val="20"/>
          <w:szCs w:val="20"/>
        </w:rPr>
        <w:t xml:space="preserve">ABSENT: </w:t>
      </w:r>
      <w:r w:rsidR="006404DD" w:rsidRPr="006A5F6D">
        <w:rPr>
          <w:rFonts w:cstheme="minorHAnsi"/>
          <w:sz w:val="20"/>
          <w:szCs w:val="20"/>
        </w:rPr>
        <w:t>none</w:t>
      </w:r>
    </w:p>
    <w:p w:rsidR="00E01AC6" w:rsidRPr="006A5F6D" w:rsidRDefault="00E01AC6" w:rsidP="009E6203">
      <w:pPr>
        <w:spacing w:after="0"/>
        <w:rPr>
          <w:rFonts w:cstheme="minorHAnsi"/>
          <w:sz w:val="20"/>
          <w:szCs w:val="20"/>
        </w:rPr>
      </w:pPr>
      <w:r w:rsidRPr="006A5F6D">
        <w:rPr>
          <w:rFonts w:cstheme="minorHAnsi"/>
          <w:sz w:val="20"/>
          <w:szCs w:val="20"/>
        </w:rPr>
        <w:t>Also present: City</w:t>
      </w:r>
      <w:r w:rsidR="00670B8F" w:rsidRPr="006A5F6D">
        <w:rPr>
          <w:rFonts w:cstheme="minorHAnsi"/>
          <w:sz w:val="20"/>
          <w:szCs w:val="20"/>
        </w:rPr>
        <w:t xml:space="preserve"> Clerk-Kadee Myers, </w:t>
      </w:r>
      <w:r w:rsidR="001114E5" w:rsidRPr="006A5F6D">
        <w:rPr>
          <w:rFonts w:cstheme="minorHAnsi"/>
          <w:sz w:val="20"/>
          <w:szCs w:val="20"/>
        </w:rPr>
        <w:t xml:space="preserve">Public Works Director Chad James, City Attorney James Varley, </w:t>
      </w:r>
      <w:r w:rsidR="00BF1A72" w:rsidRPr="006A5F6D">
        <w:rPr>
          <w:rFonts w:cstheme="minorHAnsi"/>
          <w:sz w:val="20"/>
          <w:szCs w:val="20"/>
        </w:rPr>
        <w:t>Martha Herzberg, and Kya with UNMC.</w:t>
      </w:r>
    </w:p>
    <w:p w:rsidR="00E01AC6" w:rsidRPr="006A5F6D" w:rsidRDefault="00BF1A72" w:rsidP="009E6203">
      <w:pPr>
        <w:spacing w:after="0"/>
        <w:rPr>
          <w:rFonts w:cstheme="minorHAnsi"/>
          <w:sz w:val="20"/>
          <w:szCs w:val="20"/>
        </w:rPr>
      </w:pPr>
      <w:r w:rsidRPr="006A5F6D">
        <w:rPr>
          <w:rFonts w:cstheme="minorHAnsi"/>
          <w:sz w:val="20"/>
          <w:szCs w:val="20"/>
        </w:rPr>
        <w:t>Motion Narup</w:t>
      </w:r>
      <w:r w:rsidR="001114E5" w:rsidRPr="006A5F6D">
        <w:rPr>
          <w:rFonts w:cstheme="minorHAnsi"/>
          <w:sz w:val="20"/>
          <w:szCs w:val="20"/>
        </w:rPr>
        <w:t xml:space="preserve"> second </w:t>
      </w:r>
      <w:r w:rsidRPr="006A5F6D">
        <w:rPr>
          <w:rFonts w:cstheme="minorHAnsi"/>
          <w:sz w:val="20"/>
          <w:szCs w:val="20"/>
        </w:rPr>
        <w:t>Haidsiak</w:t>
      </w:r>
      <w:r w:rsidR="00E01AC6" w:rsidRPr="006A5F6D">
        <w:rPr>
          <w:rFonts w:cstheme="minorHAnsi"/>
          <w:sz w:val="20"/>
          <w:szCs w:val="20"/>
        </w:rPr>
        <w:t xml:space="preserve"> and unanimous vote to approve the agenda.</w:t>
      </w:r>
    </w:p>
    <w:p w:rsidR="00E01AC6" w:rsidRPr="006A5F6D" w:rsidRDefault="00E01AC6" w:rsidP="009E6203">
      <w:pPr>
        <w:spacing w:after="0"/>
        <w:rPr>
          <w:rFonts w:cstheme="minorHAnsi"/>
          <w:sz w:val="20"/>
          <w:szCs w:val="20"/>
        </w:rPr>
      </w:pPr>
      <w:r w:rsidRPr="006A5F6D">
        <w:rPr>
          <w:rFonts w:cstheme="minorHAnsi"/>
          <w:sz w:val="20"/>
          <w:szCs w:val="20"/>
        </w:rPr>
        <w:t>Ayes: Casey, Haidsiak,</w:t>
      </w:r>
      <w:r w:rsidR="006404DD" w:rsidRPr="006A5F6D">
        <w:rPr>
          <w:rFonts w:cstheme="minorHAnsi"/>
          <w:sz w:val="20"/>
          <w:szCs w:val="20"/>
        </w:rPr>
        <w:t xml:space="preserve"> Gaunt, and Shepherd</w:t>
      </w:r>
      <w:r w:rsidRPr="006A5F6D">
        <w:rPr>
          <w:rFonts w:cstheme="minorHAnsi"/>
          <w:sz w:val="20"/>
          <w:szCs w:val="20"/>
        </w:rPr>
        <w:t xml:space="preserve"> and Narup Nays: None</w:t>
      </w:r>
    </w:p>
    <w:p w:rsidR="00BF1A72" w:rsidRPr="006A5F6D" w:rsidRDefault="00BF1A72" w:rsidP="009E6203">
      <w:pPr>
        <w:spacing w:after="0"/>
        <w:rPr>
          <w:rFonts w:cstheme="minorHAnsi"/>
          <w:sz w:val="20"/>
          <w:szCs w:val="20"/>
        </w:rPr>
      </w:pPr>
      <w:r w:rsidRPr="006A5F6D">
        <w:rPr>
          <w:rFonts w:cstheme="minorHAnsi"/>
          <w:sz w:val="20"/>
          <w:szCs w:val="20"/>
        </w:rPr>
        <w:t>Myers let the Council know she is still working on the outstanding transaction</w:t>
      </w:r>
      <w:r w:rsidR="006A5F6D">
        <w:rPr>
          <w:rFonts w:cstheme="minorHAnsi"/>
          <w:sz w:val="20"/>
          <w:szCs w:val="20"/>
        </w:rPr>
        <w:t>s</w:t>
      </w:r>
      <w:r w:rsidRPr="006A5F6D">
        <w:rPr>
          <w:rFonts w:cstheme="minorHAnsi"/>
          <w:sz w:val="20"/>
          <w:szCs w:val="20"/>
        </w:rPr>
        <w:t xml:space="preserve"> and what needs to go through the Iowa Treasure hunt.  Narup questioned the payment to MCDC.</w:t>
      </w:r>
    </w:p>
    <w:p w:rsidR="00E01AC6" w:rsidRPr="006A5F6D" w:rsidRDefault="006404DD" w:rsidP="009E6203">
      <w:pPr>
        <w:spacing w:after="0"/>
        <w:rPr>
          <w:rFonts w:cstheme="minorHAnsi"/>
          <w:sz w:val="20"/>
          <w:szCs w:val="20"/>
        </w:rPr>
      </w:pPr>
      <w:r w:rsidRPr="006A5F6D">
        <w:rPr>
          <w:rFonts w:cstheme="minorHAnsi"/>
          <w:sz w:val="20"/>
          <w:szCs w:val="20"/>
        </w:rPr>
        <w:t xml:space="preserve">Motion </w:t>
      </w:r>
      <w:r w:rsidR="00BF1A72" w:rsidRPr="006A5F6D">
        <w:rPr>
          <w:rFonts w:cstheme="minorHAnsi"/>
          <w:sz w:val="20"/>
          <w:szCs w:val="20"/>
        </w:rPr>
        <w:t>Haidsiak second Shepherd</w:t>
      </w:r>
      <w:r w:rsidR="00E01AC6" w:rsidRPr="006A5F6D">
        <w:rPr>
          <w:rFonts w:cstheme="minorHAnsi"/>
          <w:sz w:val="20"/>
          <w:szCs w:val="20"/>
        </w:rPr>
        <w:t xml:space="preserve"> and unanimous vote to approve the consent agenda.  The consent agenda including past minutes, report of receipts and disbursements, Clerk, VMPP, and Sheriff Reports were reviewed by copy.   </w:t>
      </w:r>
    </w:p>
    <w:p w:rsidR="00E01AC6" w:rsidRPr="006A5F6D" w:rsidRDefault="00E01AC6" w:rsidP="009E6203">
      <w:pPr>
        <w:spacing w:after="0"/>
        <w:rPr>
          <w:rFonts w:cstheme="minorHAnsi"/>
          <w:sz w:val="20"/>
          <w:szCs w:val="20"/>
        </w:rPr>
      </w:pPr>
      <w:r w:rsidRPr="006A5F6D">
        <w:rPr>
          <w:rFonts w:cstheme="minorHAnsi"/>
          <w:sz w:val="20"/>
          <w:szCs w:val="20"/>
        </w:rPr>
        <w:t xml:space="preserve">Ayes: Casey, Haidsiak, </w:t>
      </w:r>
      <w:r w:rsidR="006404DD" w:rsidRPr="006A5F6D">
        <w:rPr>
          <w:rFonts w:cstheme="minorHAnsi"/>
          <w:sz w:val="20"/>
          <w:szCs w:val="20"/>
        </w:rPr>
        <w:t xml:space="preserve">Gaunt, Shepherd, </w:t>
      </w:r>
      <w:r w:rsidRPr="006A5F6D">
        <w:rPr>
          <w:rFonts w:cstheme="minorHAnsi"/>
          <w:sz w:val="20"/>
          <w:szCs w:val="20"/>
        </w:rPr>
        <w:t>and Narup Nays: None</w:t>
      </w:r>
    </w:p>
    <w:p w:rsidR="00E01AC6" w:rsidRPr="006A5F6D" w:rsidRDefault="00E01AC6" w:rsidP="009E6203">
      <w:pPr>
        <w:spacing w:after="0"/>
        <w:rPr>
          <w:rFonts w:cstheme="minorHAnsi"/>
          <w:sz w:val="20"/>
          <w:szCs w:val="20"/>
        </w:rPr>
      </w:pPr>
      <w:r w:rsidRPr="006A5F6D">
        <w:rPr>
          <w:rFonts w:cstheme="minorHAnsi"/>
          <w:sz w:val="20"/>
          <w:szCs w:val="20"/>
        </w:rPr>
        <w:t xml:space="preserve">Bills were approved for payment by signature on </w:t>
      </w:r>
      <w:r w:rsidR="00BF1A72" w:rsidRPr="006A5F6D">
        <w:rPr>
          <w:rFonts w:cstheme="minorHAnsi"/>
          <w:sz w:val="20"/>
          <w:szCs w:val="20"/>
        </w:rPr>
        <w:t>October 21</w:t>
      </w:r>
      <w:r w:rsidRPr="006A5F6D">
        <w:rPr>
          <w:rFonts w:cstheme="minorHAnsi"/>
          <w:sz w:val="20"/>
          <w:szCs w:val="20"/>
        </w:rPr>
        <w:t xml:space="preserve">, 2020.  </w:t>
      </w:r>
    </w:p>
    <w:p w:rsidR="00E01AC6" w:rsidRPr="006A5F6D" w:rsidRDefault="00E01AC6" w:rsidP="009E6203">
      <w:pPr>
        <w:spacing w:after="0"/>
        <w:rPr>
          <w:rFonts w:cstheme="minorHAnsi"/>
          <w:sz w:val="20"/>
          <w:szCs w:val="20"/>
        </w:rPr>
      </w:pPr>
      <w:r w:rsidRPr="006A5F6D">
        <w:rPr>
          <w:rFonts w:cstheme="minorHAnsi"/>
          <w:sz w:val="20"/>
          <w:szCs w:val="20"/>
        </w:rPr>
        <w:t xml:space="preserve">Utility Billing and Bank Reconciliation were approved by signature on </w:t>
      </w:r>
      <w:r w:rsidR="00BF1A72" w:rsidRPr="006A5F6D">
        <w:rPr>
          <w:rFonts w:cstheme="minorHAnsi"/>
          <w:sz w:val="20"/>
          <w:szCs w:val="20"/>
        </w:rPr>
        <w:t>October 21</w:t>
      </w:r>
      <w:r w:rsidRPr="006A5F6D">
        <w:rPr>
          <w:rFonts w:cstheme="minorHAnsi"/>
          <w:sz w:val="20"/>
          <w:szCs w:val="20"/>
        </w:rPr>
        <w:t xml:space="preserve">, 2020. </w:t>
      </w:r>
    </w:p>
    <w:p w:rsidR="00561CA8" w:rsidRPr="006A5F6D" w:rsidRDefault="00561CA8" w:rsidP="009E6203">
      <w:pPr>
        <w:spacing w:after="0"/>
        <w:rPr>
          <w:rFonts w:cstheme="minorHAnsi"/>
          <w:sz w:val="20"/>
          <w:szCs w:val="20"/>
        </w:rPr>
      </w:pPr>
      <w:r w:rsidRPr="006A5F6D">
        <w:rPr>
          <w:rFonts w:cstheme="minorHAnsi"/>
          <w:sz w:val="20"/>
          <w:szCs w:val="20"/>
        </w:rPr>
        <w:t>Austin Smith – not present</w:t>
      </w:r>
      <w:r w:rsidR="00BF1A72" w:rsidRPr="006A5F6D">
        <w:rPr>
          <w:rFonts w:cstheme="minorHAnsi"/>
          <w:sz w:val="20"/>
          <w:szCs w:val="20"/>
        </w:rPr>
        <w:t xml:space="preserve"> SWIPCO reapplied for the CDBG water grant, there was an issue with some of the paperwork last time.</w:t>
      </w:r>
    </w:p>
    <w:p w:rsidR="00BF1A72" w:rsidRPr="006A5F6D" w:rsidRDefault="00BF1A72" w:rsidP="00BF1A72">
      <w:pPr>
        <w:spacing w:after="0"/>
        <w:rPr>
          <w:rFonts w:cstheme="minorHAnsi"/>
          <w:sz w:val="20"/>
          <w:szCs w:val="20"/>
        </w:rPr>
      </w:pPr>
      <w:r w:rsidRPr="006A5F6D">
        <w:rPr>
          <w:rFonts w:cstheme="minorHAnsi"/>
          <w:sz w:val="20"/>
          <w:szCs w:val="20"/>
        </w:rPr>
        <w:t>Discussion of 119 W 4</w:t>
      </w:r>
      <w:r w:rsidRPr="006A5F6D">
        <w:rPr>
          <w:rFonts w:cstheme="minorHAnsi"/>
          <w:sz w:val="20"/>
          <w:szCs w:val="20"/>
          <w:vertAlign w:val="superscript"/>
        </w:rPr>
        <w:t>th</w:t>
      </w:r>
      <w:r w:rsidRPr="006A5F6D">
        <w:rPr>
          <w:rFonts w:cstheme="minorHAnsi"/>
          <w:sz w:val="20"/>
          <w:szCs w:val="20"/>
        </w:rPr>
        <w:t xml:space="preserve"> St – there was a discussion on what to do with the property as the lot is not big enough to build on.  There were concerns with keeping the area clean and also </w:t>
      </w:r>
      <w:r w:rsidR="009D57F1">
        <w:rPr>
          <w:rFonts w:cstheme="minorHAnsi"/>
          <w:sz w:val="20"/>
          <w:szCs w:val="20"/>
        </w:rPr>
        <w:t>covering the cost of demolition and deed paperwork.</w:t>
      </w:r>
      <w:r w:rsidRPr="006A5F6D">
        <w:rPr>
          <w:rFonts w:cstheme="minorHAnsi"/>
          <w:sz w:val="20"/>
          <w:szCs w:val="20"/>
        </w:rPr>
        <w:t xml:space="preserve">  Motion Narup to split lot in half and take sealed bids on both halfs and legal fees for deed would be in addition, second Haidsiak.  </w:t>
      </w:r>
      <w:r w:rsidRPr="006A5F6D">
        <w:rPr>
          <w:rFonts w:cstheme="minorHAnsi"/>
          <w:sz w:val="20"/>
          <w:szCs w:val="20"/>
        </w:rPr>
        <w:t xml:space="preserve">Ayes: </w:t>
      </w:r>
      <w:r w:rsidRPr="006A5F6D">
        <w:rPr>
          <w:rFonts w:cstheme="minorHAnsi"/>
          <w:sz w:val="20"/>
          <w:szCs w:val="20"/>
        </w:rPr>
        <w:t>none</w:t>
      </w:r>
      <w:r w:rsidRPr="006A5F6D">
        <w:rPr>
          <w:rFonts w:cstheme="minorHAnsi"/>
          <w:sz w:val="20"/>
          <w:szCs w:val="20"/>
        </w:rPr>
        <w:t xml:space="preserve"> Nays: Casey, Haidsiak, Gaunt, and Shepherd and Narup</w:t>
      </w:r>
      <w:r w:rsidRPr="006A5F6D">
        <w:rPr>
          <w:rFonts w:cstheme="minorHAnsi"/>
          <w:sz w:val="20"/>
          <w:szCs w:val="20"/>
        </w:rPr>
        <w:t xml:space="preserve">, Motion failed.  After more discussion Varley gave some direction on not giving land away and keeping as one lot.  Motion Narup to put the lot up for sealed bid and legal fees to be paid in addition to the bid, second Casey </w:t>
      </w:r>
      <w:r w:rsidRPr="006A5F6D">
        <w:rPr>
          <w:rFonts w:cstheme="minorHAnsi"/>
          <w:sz w:val="20"/>
          <w:szCs w:val="20"/>
        </w:rPr>
        <w:t xml:space="preserve">Ayes: Casey, Haidsiak, Gaunt, and Shepherd and Narup Nays: </w:t>
      </w:r>
      <w:r w:rsidR="00DD310B" w:rsidRPr="006A5F6D">
        <w:rPr>
          <w:rFonts w:cstheme="minorHAnsi"/>
          <w:sz w:val="20"/>
          <w:szCs w:val="20"/>
        </w:rPr>
        <w:t>None</w:t>
      </w:r>
      <w:r w:rsidR="00DD310B">
        <w:rPr>
          <w:rFonts w:cstheme="minorHAnsi"/>
          <w:sz w:val="20"/>
          <w:szCs w:val="20"/>
        </w:rPr>
        <w:t xml:space="preserve"> Bids</w:t>
      </w:r>
      <w:r w:rsidR="005710B3">
        <w:rPr>
          <w:rFonts w:cstheme="minorHAnsi"/>
          <w:sz w:val="20"/>
          <w:szCs w:val="20"/>
        </w:rPr>
        <w:t xml:space="preserve"> would be due by noon on November 18</w:t>
      </w:r>
      <w:r w:rsidR="005710B3" w:rsidRPr="005710B3">
        <w:rPr>
          <w:rFonts w:cstheme="minorHAnsi"/>
          <w:sz w:val="20"/>
          <w:szCs w:val="20"/>
          <w:vertAlign w:val="superscript"/>
        </w:rPr>
        <w:t>th</w:t>
      </w:r>
      <w:r w:rsidR="005710B3">
        <w:rPr>
          <w:rFonts w:cstheme="minorHAnsi"/>
          <w:sz w:val="20"/>
          <w:szCs w:val="20"/>
        </w:rPr>
        <w:t>.</w:t>
      </w:r>
    </w:p>
    <w:p w:rsidR="00BF1A72" w:rsidRPr="006A5F6D" w:rsidRDefault="00BF1A72" w:rsidP="009E6203">
      <w:pPr>
        <w:spacing w:after="0"/>
        <w:rPr>
          <w:rFonts w:cstheme="minorHAnsi"/>
          <w:sz w:val="20"/>
          <w:szCs w:val="20"/>
        </w:rPr>
      </w:pPr>
      <w:r w:rsidRPr="006A5F6D">
        <w:rPr>
          <w:rFonts w:cstheme="minorHAnsi"/>
          <w:sz w:val="20"/>
          <w:szCs w:val="20"/>
        </w:rPr>
        <w:t xml:space="preserve">Current Zoning Board only has 5 members, Myers let the Council know our </w:t>
      </w:r>
      <w:r w:rsidR="00DD310B" w:rsidRPr="006A5F6D">
        <w:rPr>
          <w:rFonts w:cstheme="minorHAnsi"/>
          <w:sz w:val="20"/>
          <w:szCs w:val="20"/>
        </w:rPr>
        <w:t>ordinance</w:t>
      </w:r>
      <w:r w:rsidRPr="006A5F6D">
        <w:rPr>
          <w:rFonts w:cstheme="minorHAnsi"/>
          <w:sz w:val="20"/>
          <w:szCs w:val="20"/>
        </w:rPr>
        <w:t xml:space="preserve"> states it should have 7 members.  It was agreed to look at changing the </w:t>
      </w:r>
      <w:r w:rsidR="00DD310B" w:rsidRPr="006A5F6D">
        <w:rPr>
          <w:rFonts w:cstheme="minorHAnsi"/>
          <w:sz w:val="20"/>
          <w:szCs w:val="20"/>
        </w:rPr>
        <w:t>ordinance</w:t>
      </w:r>
      <w:r w:rsidRPr="006A5F6D">
        <w:rPr>
          <w:rFonts w:cstheme="minorHAnsi"/>
          <w:sz w:val="20"/>
          <w:szCs w:val="20"/>
        </w:rPr>
        <w:t xml:space="preserve"> to 5.</w:t>
      </w:r>
    </w:p>
    <w:p w:rsidR="00BF1A72" w:rsidRPr="006A5F6D" w:rsidRDefault="00BF1A72" w:rsidP="009E6203">
      <w:pPr>
        <w:spacing w:after="0"/>
        <w:rPr>
          <w:rFonts w:cstheme="minorHAnsi"/>
          <w:sz w:val="20"/>
          <w:szCs w:val="20"/>
        </w:rPr>
      </w:pPr>
      <w:r w:rsidRPr="006A5F6D">
        <w:rPr>
          <w:rFonts w:cstheme="minorHAnsi"/>
          <w:sz w:val="20"/>
          <w:szCs w:val="20"/>
        </w:rPr>
        <w:t>Dogs not licensed – we currently have 10 residents with dogs not licensed.  Myers will send updated list to Varley who will summons to court.</w:t>
      </w:r>
    </w:p>
    <w:p w:rsidR="00BF1A72" w:rsidRPr="006A5F6D" w:rsidRDefault="00BF1A72" w:rsidP="00BF1A72">
      <w:pPr>
        <w:spacing w:after="0"/>
        <w:rPr>
          <w:rFonts w:cstheme="minorHAnsi"/>
          <w:sz w:val="20"/>
          <w:szCs w:val="20"/>
        </w:rPr>
      </w:pPr>
      <w:r w:rsidRPr="006A5F6D">
        <w:rPr>
          <w:rFonts w:cstheme="minorHAnsi"/>
          <w:sz w:val="20"/>
          <w:szCs w:val="20"/>
        </w:rPr>
        <w:t xml:space="preserve">Motion Shepherd second Haidsiak to approve Corey Shadden to the fire department.  </w:t>
      </w:r>
      <w:r w:rsidRPr="006A5F6D">
        <w:rPr>
          <w:rFonts w:cstheme="minorHAnsi"/>
          <w:sz w:val="20"/>
          <w:szCs w:val="20"/>
        </w:rPr>
        <w:t>Ayes: Casey, Haidsiak, Gaunt, and Shepherd and Narup Nays: None</w:t>
      </w:r>
    </w:p>
    <w:p w:rsidR="005F793F" w:rsidRPr="006A5F6D" w:rsidRDefault="005F793F" w:rsidP="005F793F">
      <w:pPr>
        <w:spacing w:after="0"/>
        <w:rPr>
          <w:rFonts w:cstheme="minorHAnsi"/>
          <w:sz w:val="20"/>
          <w:szCs w:val="20"/>
        </w:rPr>
      </w:pPr>
      <w:r w:rsidRPr="006A5F6D">
        <w:rPr>
          <w:rFonts w:cstheme="minorHAnsi"/>
          <w:sz w:val="20"/>
          <w:szCs w:val="20"/>
        </w:rPr>
        <w:t xml:space="preserve">Motion Narup second Shepherd to approve the TIF Certification to the County Auditor.  </w:t>
      </w:r>
      <w:r w:rsidRPr="006A5F6D">
        <w:rPr>
          <w:rFonts w:cstheme="minorHAnsi"/>
          <w:sz w:val="20"/>
          <w:szCs w:val="20"/>
        </w:rPr>
        <w:t>Ayes: Casey, Haidsiak, Gaunt, and Shepherd and Narup Nays: None</w:t>
      </w:r>
    </w:p>
    <w:p w:rsidR="005F793F" w:rsidRPr="006A5F6D" w:rsidRDefault="005F793F" w:rsidP="009E6203">
      <w:pPr>
        <w:spacing w:after="0"/>
        <w:rPr>
          <w:rFonts w:cstheme="minorHAnsi"/>
          <w:sz w:val="20"/>
          <w:szCs w:val="20"/>
        </w:rPr>
      </w:pPr>
      <w:r w:rsidRPr="006A5F6D">
        <w:rPr>
          <w:rFonts w:cstheme="minorHAnsi"/>
          <w:sz w:val="20"/>
          <w:szCs w:val="20"/>
        </w:rPr>
        <w:t xml:space="preserve">Motion Haidsaik second </w:t>
      </w:r>
      <w:r w:rsidR="00DD310B" w:rsidRPr="006A5F6D">
        <w:rPr>
          <w:rFonts w:cstheme="minorHAnsi"/>
          <w:sz w:val="20"/>
          <w:szCs w:val="20"/>
        </w:rPr>
        <w:t>Shepherd</w:t>
      </w:r>
      <w:r w:rsidRPr="006A5F6D">
        <w:rPr>
          <w:rFonts w:cstheme="minorHAnsi"/>
          <w:sz w:val="20"/>
          <w:szCs w:val="20"/>
        </w:rPr>
        <w:t xml:space="preserve"> to approve Resolution 20-10-01, FY20 Urban Renewal Report.</w:t>
      </w:r>
    </w:p>
    <w:p w:rsidR="005F793F" w:rsidRPr="006A5F6D" w:rsidRDefault="005F793F" w:rsidP="005F793F">
      <w:pPr>
        <w:spacing w:after="0"/>
        <w:rPr>
          <w:rFonts w:cstheme="minorHAnsi"/>
          <w:sz w:val="20"/>
          <w:szCs w:val="20"/>
        </w:rPr>
      </w:pPr>
      <w:r w:rsidRPr="006A5F6D">
        <w:rPr>
          <w:rFonts w:cstheme="minorHAnsi"/>
          <w:sz w:val="20"/>
          <w:szCs w:val="20"/>
        </w:rPr>
        <w:t>Ayes: Casey, Haidsiak, Gaunt, and Shepherd and Narup Nays: None</w:t>
      </w:r>
    </w:p>
    <w:p w:rsidR="005F793F" w:rsidRPr="006A5F6D" w:rsidRDefault="005F793F" w:rsidP="005F793F">
      <w:pPr>
        <w:tabs>
          <w:tab w:val="center" w:pos="4680"/>
        </w:tabs>
        <w:suppressAutoHyphens/>
        <w:spacing w:after="0"/>
        <w:jc w:val="center"/>
        <w:rPr>
          <w:bCs/>
          <w:spacing w:val="-3"/>
          <w:sz w:val="20"/>
          <w:szCs w:val="20"/>
        </w:rPr>
      </w:pPr>
      <w:r w:rsidRPr="006A5F6D">
        <w:rPr>
          <w:bCs/>
          <w:spacing w:val="-3"/>
          <w:sz w:val="20"/>
          <w:szCs w:val="20"/>
        </w:rPr>
        <w:t>Resolution NO. 20-10-01</w:t>
      </w:r>
    </w:p>
    <w:p w:rsidR="005F793F" w:rsidRPr="006A5F6D" w:rsidRDefault="005F793F" w:rsidP="005F793F">
      <w:pPr>
        <w:tabs>
          <w:tab w:val="center" w:pos="4680"/>
        </w:tabs>
        <w:suppressAutoHyphens/>
        <w:spacing w:after="0"/>
        <w:jc w:val="center"/>
        <w:rPr>
          <w:bCs/>
          <w:spacing w:val="-3"/>
          <w:sz w:val="20"/>
          <w:szCs w:val="20"/>
        </w:rPr>
      </w:pPr>
      <w:r w:rsidRPr="006A5F6D">
        <w:rPr>
          <w:spacing w:val="-2"/>
          <w:sz w:val="20"/>
          <w:szCs w:val="20"/>
        </w:rPr>
        <w:t>Annual Urban Renewal Report Fiscal Year 2020</w:t>
      </w:r>
    </w:p>
    <w:p w:rsidR="005F793F" w:rsidRPr="006A5F6D" w:rsidRDefault="005F793F" w:rsidP="005F793F">
      <w:pPr>
        <w:tabs>
          <w:tab w:val="left" w:pos="-720"/>
          <w:tab w:val="left" w:pos="0"/>
        </w:tabs>
        <w:suppressAutoHyphens/>
        <w:spacing w:after="0"/>
        <w:ind w:left="720" w:hanging="720"/>
        <w:jc w:val="both"/>
        <w:rPr>
          <w:spacing w:val="-2"/>
          <w:sz w:val="20"/>
          <w:szCs w:val="20"/>
        </w:rPr>
      </w:pPr>
      <w:r w:rsidRPr="006A5F6D">
        <w:rPr>
          <w:spacing w:val="-2"/>
          <w:sz w:val="20"/>
          <w:szCs w:val="20"/>
        </w:rPr>
        <w:t>A RESOLUTION APPROVING THE CITY OF VILLISCA’S ANNUAL URBAN RENEWAL REPORT FOR FISCAL YEAR 2020</w:t>
      </w:r>
    </w:p>
    <w:p w:rsidR="005F793F" w:rsidRPr="006A5F6D" w:rsidRDefault="005F793F" w:rsidP="005F793F">
      <w:pPr>
        <w:tabs>
          <w:tab w:val="left" w:pos="-720"/>
          <w:tab w:val="left" w:pos="0"/>
        </w:tabs>
        <w:suppressAutoHyphens/>
        <w:spacing w:after="0"/>
        <w:ind w:left="720" w:hanging="720"/>
        <w:jc w:val="both"/>
        <w:rPr>
          <w:spacing w:val="-2"/>
          <w:sz w:val="20"/>
          <w:szCs w:val="20"/>
        </w:rPr>
      </w:pPr>
      <w:r w:rsidRPr="006A5F6D">
        <w:rPr>
          <w:spacing w:val="-2"/>
          <w:sz w:val="20"/>
          <w:szCs w:val="20"/>
        </w:rPr>
        <w:t xml:space="preserve">WHEREAS, Each city with urban renewal areas is required by the State of Iowa to complete an annual report with information pertaining to such areas and an accounting of TIF monies received and expended; and </w:t>
      </w:r>
    </w:p>
    <w:p w:rsidR="005F793F" w:rsidRPr="006A5F6D" w:rsidRDefault="005F793F" w:rsidP="005F793F">
      <w:pPr>
        <w:tabs>
          <w:tab w:val="left" w:pos="-720"/>
          <w:tab w:val="left" w:pos="0"/>
        </w:tabs>
        <w:suppressAutoHyphens/>
        <w:spacing w:after="0"/>
        <w:ind w:left="720" w:hanging="720"/>
        <w:jc w:val="both"/>
        <w:rPr>
          <w:spacing w:val="-2"/>
          <w:sz w:val="20"/>
          <w:szCs w:val="20"/>
        </w:rPr>
      </w:pPr>
      <w:r w:rsidRPr="006A5F6D">
        <w:rPr>
          <w:spacing w:val="-2"/>
          <w:sz w:val="20"/>
          <w:szCs w:val="20"/>
        </w:rPr>
        <w:t>WHEREAS, said report is to be approved by the City Council and submitted to the Iowa Department of Management by December 1</w:t>
      </w:r>
      <w:r w:rsidRPr="006A5F6D">
        <w:rPr>
          <w:spacing w:val="-2"/>
          <w:sz w:val="20"/>
          <w:szCs w:val="20"/>
          <w:vertAlign w:val="superscript"/>
        </w:rPr>
        <w:t>st</w:t>
      </w:r>
      <w:r w:rsidRPr="006A5F6D">
        <w:rPr>
          <w:spacing w:val="-2"/>
          <w:sz w:val="20"/>
          <w:szCs w:val="20"/>
        </w:rPr>
        <w:t xml:space="preserve"> of each year; and</w:t>
      </w:r>
    </w:p>
    <w:p w:rsidR="005F793F" w:rsidRPr="006A5F6D" w:rsidRDefault="005F793F" w:rsidP="005F793F">
      <w:pPr>
        <w:tabs>
          <w:tab w:val="left" w:pos="-720"/>
          <w:tab w:val="left" w:pos="0"/>
        </w:tabs>
        <w:suppressAutoHyphens/>
        <w:spacing w:after="0"/>
        <w:ind w:left="720" w:hanging="720"/>
        <w:jc w:val="both"/>
        <w:rPr>
          <w:spacing w:val="-2"/>
          <w:sz w:val="20"/>
          <w:szCs w:val="20"/>
        </w:rPr>
      </w:pPr>
      <w:r w:rsidRPr="006A5F6D">
        <w:rPr>
          <w:spacing w:val="-2"/>
          <w:sz w:val="20"/>
          <w:szCs w:val="20"/>
        </w:rPr>
        <w:t>WHEREAS, the city of Villisca had an active urban renewal area during Fiscal Year 2020 and has completed such report.</w:t>
      </w:r>
    </w:p>
    <w:p w:rsidR="005F793F" w:rsidRPr="006A5F6D" w:rsidRDefault="005F793F" w:rsidP="005F793F">
      <w:pPr>
        <w:tabs>
          <w:tab w:val="left" w:pos="-720"/>
          <w:tab w:val="left" w:pos="0"/>
        </w:tabs>
        <w:suppressAutoHyphens/>
        <w:spacing w:after="0"/>
        <w:ind w:left="720" w:hanging="720"/>
        <w:jc w:val="both"/>
        <w:rPr>
          <w:spacing w:val="-2"/>
          <w:sz w:val="20"/>
          <w:szCs w:val="20"/>
        </w:rPr>
      </w:pPr>
      <w:r w:rsidRPr="006A5F6D">
        <w:rPr>
          <w:spacing w:val="-2"/>
          <w:sz w:val="20"/>
          <w:szCs w:val="20"/>
        </w:rPr>
        <w:lastRenderedPageBreak/>
        <w:t>BE IT THEREFORE RESOLVED by the City Council of the City of Villisca, Iowa that the Fiscal Year 2020 Annual Urban Renewal Report be approved and submitted to the Iowa Department of Management.</w:t>
      </w:r>
    </w:p>
    <w:p w:rsidR="005F793F" w:rsidRPr="006A5F6D" w:rsidRDefault="005F793F" w:rsidP="005F793F">
      <w:pPr>
        <w:tabs>
          <w:tab w:val="left" w:pos="-720"/>
          <w:tab w:val="left" w:pos="0"/>
        </w:tabs>
        <w:suppressAutoHyphens/>
        <w:spacing w:after="0"/>
        <w:ind w:left="720" w:hanging="720"/>
        <w:jc w:val="both"/>
        <w:rPr>
          <w:spacing w:val="-2"/>
          <w:sz w:val="20"/>
          <w:szCs w:val="20"/>
        </w:rPr>
      </w:pPr>
      <w:r w:rsidRPr="006A5F6D">
        <w:rPr>
          <w:spacing w:val="-2"/>
          <w:sz w:val="20"/>
          <w:szCs w:val="20"/>
        </w:rPr>
        <w:t>PASSED AND APPROVED BY THE CITY COUNCIL ON THIS 21</w:t>
      </w:r>
      <w:r w:rsidRPr="006A5F6D">
        <w:rPr>
          <w:spacing w:val="-2"/>
          <w:sz w:val="20"/>
          <w:szCs w:val="20"/>
          <w:vertAlign w:val="superscript"/>
        </w:rPr>
        <w:t>st</w:t>
      </w:r>
      <w:r w:rsidRPr="006A5F6D">
        <w:rPr>
          <w:spacing w:val="-2"/>
          <w:sz w:val="20"/>
          <w:szCs w:val="20"/>
        </w:rPr>
        <w:t xml:space="preserve"> DAY OF OCTOBER, 2020.</w:t>
      </w:r>
    </w:p>
    <w:p w:rsidR="005F793F" w:rsidRPr="006A5F6D" w:rsidRDefault="005F793F" w:rsidP="005F793F">
      <w:pPr>
        <w:spacing w:after="0"/>
        <w:rPr>
          <w:rFonts w:cstheme="minorHAnsi"/>
          <w:sz w:val="20"/>
          <w:szCs w:val="20"/>
        </w:rPr>
      </w:pPr>
      <w:r w:rsidRPr="006A5F6D">
        <w:rPr>
          <w:rFonts w:cstheme="minorHAnsi"/>
          <w:sz w:val="20"/>
          <w:szCs w:val="20"/>
        </w:rPr>
        <w:t>Roll Call:  Gaunt, Haidsiak, Narup, Casey, and Shepherd</w:t>
      </w:r>
    </w:p>
    <w:p w:rsidR="005F793F" w:rsidRPr="006A5F6D" w:rsidRDefault="005F793F" w:rsidP="005F793F">
      <w:pPr>
        <w:spacing w:after="0"/>
        <w:rPr>
          <w:rFonts w:cstheme="minorHAnsi"/>
          <w:sz w:val="20"/>
          <w:szCs w:val="20"/>
        </w:rPr>
      </w:pPr>
      <w:r w:rsidRPr="006A5F6D">
        <w:rPr>
          <w:rFonts w:cstheme="minorHAnsi"/>
          <w:sz w:val="20"/>
          <w:szCs w:val="20"/>
        </w:rPr>
        <w:t xml:space="preserve">Motion Haidsiak second Narup to approve the FY20 Annual Finance Report.  </w:t>
      </w:r>
      <w:r w:rsidRPr="006A5F6D">
        <w:rPr>
          <w:rFonts w:cstheme="minorHAnsi"/>
          <w:sz w:val="20"/>
          <w:szCs w:val="20"/>
        </w:rPr>
        <w:t>Ayes: Casey, Haidsiak, Gaunt, and Shepherd and Narup Nays: None</w:t>
      </w:r>
    </w:p>
    <w:p w:rsidR="005F793F" w:rsidRPr="006A5F6D" w:rsidRDefault="005F793F" w:rsidP="005F793F">
      <w:pPr>
        <w:spacing w:after="0"/>
        <w:rPr>
          <w:rFonts w:cstheme="minorHAnsi"/>
          <w:sz w:val="20"/>
          <w:szCs w:val="20"/>
        </w:rPr>
      </w:pPr>
      <w:r w:rsidRPr="006A5F6D">
        <w:rPr>
          <w:rFonts w:cstheme="minorHAnsi"/>
          <w:sz w:val="20"/>
          <w:szCs w:val="20"/>
        </w:rPr>
        <w:t xml:space="preserve">Motion Shepherd second Haidsiak to set public hearing for CDBG – COVID </w:t>
      </w:r>
      <w:r w:rsidR="00DD310B">
        <w:rPr>
          <w:rFonts w:cstheme="minorHAnsi"/>
          <w:sz w:val="20"/>
          <w:szCs w:val="20"/>
        </w:rPr>
        <w:t>19 Grant for</w:t>
      </w:r>
      <w:r w:rsidRPr="006A5F6D">
        <w:rPr>
          <w:rFonts w:cstheme="minorHAnsi"/>
          <w:sz w:val="20"/>
          <w:szCs w:val="20"/>
        </w:rPr>
        <w:t xml:space="preserve"> November 18</w:t>
      </w:r>
      <w:r w:rsidRPr="006A5F6D">
        <w:rPr>
          <w:rFonts w:cstheme="minorHAnsi"/>
          <w:sz w:val="20"/>
          <w:szCs w:val="20"/>
          <w:vertAlign w:val="superscript"/>
        </w:rPr>
        <w:t>th</w:t>
      </w:r>
      <w:r w:rsidRPr="006A5F6D">
        <w:rPr>
          <w:rFonts w:cstheme="minorHAnsi"/>
          <w:sz w:val="20"/>
          <w:szCs w:val="20"/>
        </w:rPr>
        <w:t xml:space="preserve"> at 5:30 pm at the Community Building.  </w:t>
      </w:r>
      <w:r w:rsidRPr="006A5F6D">
        <w:rPr>
          <w:rFonts w:cstheme="minorHAnsi"/>
          <w:sz w:val="20"/>
          <w:szCs w:val="20"/>
        </w:rPr>
        <w:t>Ayes: Casey, Haidsiak, Gaunt, and Shepherd and Narup Nays: None</w:t>
      </w:r>
    </w:p>
    <w:p w:rsidR="005F793F" w:rsidRPr="006A5F6D" w:rsidRDefault="005F793F" w:rsidP="005F793F">
      <w:pPr>
        <w:spacing w:after="0"/>
        <w:rPr>
          <w:rFonts w:cstheme="minorHAnsi"/>
          <w:sz w:val="20"/>
          <w:szCs w:val="20"/>
        </w:rPr>
      </w:pPr>
      <w:r w:rsidRPr="006A5F6D">
        <w:rPr>
          <w:rFonts w:cstheme="minorHAnsi"/>
          <w:sz w:val="20"/>
          <w:szCs w:val="20"/>
        </w:rPr>
        <w:t>With the recent inquiries about solar power Myers suggested the Council look at adopting a Solar Ordinance, she presented a couple examples, will discuss more next month so the Council has time to review.</w:t>
      </w:r>
    </w:p>
    <w:p w:rsidR="005F793F" w:rsidRPr="006A5F6D" w:rsidRDefault="005F793F" w:rsidP="005F793F">
      <w:pPr>
        <w:spacing w:after="0"/>
        <w:rPr>
          <w:rFonts w:cstheme="minorHAnsi"/>
          <w:sz w:val="20"/>
          <w:szCs w:val="20"/>
        </w:rPr>
      </w:pPr>
      <w:r w:rsidRPr="006A5F6D">
        <w:rPr>
          <w:rFonts w:cstheme="minorHAnsi"/>
          <w:sz w:val="20"/>
          <w:szCs w:val="20"/>
        </w:rPr>
        <w:t>Myers also suggested to the Council that the City of Villisca needs a Comprehensive Plan.  It was discussed and decided to contact SWIPCO an</w:t>
      </w:r>
      <w:r w:rsidR="001F5941">
        <w:rPr>
          <w:rFonts w:cstheme="minorHAnsi"/>
          <w:sz w:val="20"/>
          <w:szCs w:val="20"/>
        </w:rPr>
        <w:t>d contact a few local cities to gather</w:t>
      </w:r>
      <w:r w:rsidRPr="006A5F6D">
        <w:rPr>
          <w:rFonts w:cstheme="minorHAnsi"/>
          <w:sz w:val="20"/>
          <w:szCs w:val="20"/>
        </w:rPr>
        <w:t xml:space="preserve"> examples.</w:t>
      </w:r>
    </w:p>
    <w:p w:rsidR="005F793F" w:rsidRPr="006A5F6D" w:rsidRDefault="005F793F" w:rsidP="005F793F">
      <w:pPr>
        <w:spacing w:after="0"/>
        <w:rPr>
          <w:rFonts w:cstheme="minorHAnsi"/>
          <w:sz w:val="20"/>
          <w:szCs w:val="20"/>
        </w:rPr>
      </w:pPr>
      <w:r w:rsidRPr="006A5F6D">
        <w:rPr>
          <w:rFonts w:cstheme="minorHAnsi"/>
          <w:sz w:val="20"/>
          <w:szCs w:val="20"/>
        </w:rPr>
        <w:t xml:space="preserve">Myers presented to the Council some options to expand our ACH and to offer Ebilling.  After a brief discussion it was decided to hold off on ebilling.  Motion Haidsiak second Gaunt to approve the software needed to expand our ACH.  </w:t>
      </w:r>
      <w:r w:rsidRPr="006A5F6D">
        <w:rPr>
          <w:rFonts w:cstheme="minorHAnsi"/>
          <w:sz w:val="20"/>
          <w:szCs w:val="20"/>
        </w:rPr>
        <w:t>Ayes: Casey, Haidsiak, Gaunt, and Shepherd and Narup Nays: None</w:t>
      </w:r>
    </w:p>
    <w:p w:rsidR="004A61A0" w:rsidRDefault="002965F7" w:rsidP="00FE12F9">
      <w:pPr>
        <w:pStyle w:val="NoSpacing"/>
        <w:rPr>
          <w:sz w:val="20"/>
          <w:szCs w:val="20"/>
          <w:highlight w:val="yellow"/>
        </w:rPr>
      </w:pPr>
      <w:r w:rsidRPr="004A61A0">
        <w:rPr>
          <w:sz w:val="20"/>
          <w:szCs w:val="20"/>
        </w:rPr>
        <w:t xml:space="preserve">Martha gave the library report:  </w:t>
      </w:r>
      <w:r w:rsidR="001F5941" w:rsidRPr="004A61A0">
        <w:rPr>
          <w:sz w:val="20"/>
          <w:szCs w:val="20"/>
        </w:rPr>
        <w:t xml:space="preserve">She has </w:t>
      </w:r>
      <w:r w:rsidR="00DD310B" w:rsidRPr="004A61A0">
        <w:rPr>
          <w:sz w:val="20"/>
          <w:szCs w:val="20"/>
        </w:rPr>
        <w:t>attended</w:t>
      </w:r>
      <w:r w:rsidR="001F5941" w:rsidRPr="004A61A0">
        <w:rPr>
          <w:sz w:val="20"/>
          <w:szCs w:val="20"/>
        </w:rPr>
        <w:t xml:space="preserve"> webinars that have been hosted around the United States.  They purchased a new program for the Summer Reading Program.  There is a new library </w:t>
      </w:r>
      <w:r w:rsidR="004A61A0" w:rsidRPr="004A61A0">
        <w:rPr>
          <w:sz w:val="20"/>
          <w:szCs w:val="20"/>
        </w:rPr>
        <w:t>email platform and website.</w:t>
      </w:r>
      <w:r w:rsidR="001F5941" w:rsidRPr="004A61A0">
        <w:rPr>
          <w:sz w:val="20"/>
          <w:szCs w:val="20"/>
        </w:rPr>
        <w:t xml:space="preserve">  The library currently has 15,056 books.  The library received a $2000 from the </w:t>
      </w:r>
      <w:r w:rsidR="00DD310B" w:rsidRPr="004A61A0">
        <w:rPr>
          <w:sz w:val="20"/>
          <w:szCs w:val="20"/>
        </w:rPr>
        <w:t>Montgomery</w:t>
      </w:r>
      <w:r w:rsidR="001F5941" w:rsidRPr="004A61A0">
        <w:rPr>
          <w:sz w:val="20"/>
          <w:szCs w:val="20"/>
        </w:rPr>
        <w:t xml:space="preserve"> County Foundation and she is currently working on a grant through Burlington </w:t>
      </w:r>
      <w:r w:rsidR="001F5941" w:rsidRPr="00DD310B">
        <w:rPr>
          <w:sz w:val="20"/>
          <w:szCs w:val="20"/>
        </w:rPr>
        <w:t>Northern.</w:t>
      </w:r>
    </w:p>
    <w:p w:rsidR="004A61A0" w:rsidRDefault="002965F7" w:rsidP="00FE12F9">
      <w:pPr>
        <w:pStyle w:val="NoSpacing"/>
        <w:rPr>
          <w:sz w:val="20"/>
          <w:szCs w:val="20"/>
          <w:highlight w:val="yellow"/>
        </w:rPr>
      </w:pPr>
      <w:r w:rsidRPr="00E33123">
        <w:rPr>
          <w:sz w:val="20"/>
          <w:szCs w:val="20"/>
        </w:rPr>
        <w:t xml:space="preserve">Varley gave an update on the two </w:t>
      </w:r>
      <w:r w:rsidR="001F5941" w:rsidRPr="00E33123">
        <w:rPr>
          <w:sz w:val="20"/>
          <w:szCs w:val="20"/>
        </w:rPr>
        <w:t xml:space="preserve">downtown buildings.  The old Breadeaux has become a hazard, he will contact the owners.  After a brief discussion it was decided to contact SWIPCO to </w:t>
      </w:r>
      <w:r w:rsidR="00E33123" w:rsidRPr="00E33123">
        <w:rPr>
          <w:sz w:val="20"/>
          <w:szCs w:val="20"/>
        </w:rPr>
        <w:t xml:space="preserve">have the old Lounge inspected and we can proceed with an abandoned building if </w:t>
      </w:r>
      <w:r w:rsidR="00E33123" w:rsidRPr="00DD310B">
        <w:rPr>
          <w:sz w:val="20"/>
          <w:szCs w:val="20"/>
        </w:rPr>
        <w:t>needed.</w:t>
      </w:r>
    </w:p>
    <w:p w:rsidR="002965F7" w:rsidRPr="004A61A0" w:rsidRDefault="002965F7" w:rsidP="00FE12F9">
      <w:pPr>
        <w:pStyle w:val="NoSpacing"/>
        <w:rPr>
          <w:sz w:val="20"/>
          <w:szCs w:val="20"/>
        </w:rPr>
      </w:pPr>
      <w:r w:rsidRPr="004A61A0">
        <w:rPr>
          <w:sz w:val="20"/>
          <w:szCs w:val="20"/>
        </w:rPr>
        <w:t xml:space="preserve">James gave the Public Works report.  </w:t>
      </w:r>
    </w:p>
    <w:p w:rsidR="002965F7" w:rsidRPr="008A56EF" w:rsidRDefault="002965F7" w:rsidP="008A56EF">
      <w:pPr>
        <w:pStyle w:val="NoSpacing"/>
        <w:rPr>
          <w:sz w:val="20"/>
          <w:szCs w:val="20"/>
        </w:rPr>
      </w:pPr>
      <w:r w:rsidRPr="008A56EF">
        <w:rPr>
          <w:sz w:val="20"/>
          <w:szCs w:val="20"/>
        </w:rPr>
        <w:t xml:space="preserve">COVID 19 discussion – Myers gave an update </w:t>
      </w:r>
      <w:r w:rsidR="008A56EF" w:rsidRPr="008A56EF">
        <w:rPr>
          <w:sz w:val="20"/>
          <w:szCs w:val="20"/>
        </w:rPr>
        <w:t>on the</w:t>
      </w:r>
      <w:r w:rsidRPr="008A56EF">
        <w:rPr>
          <w:sz w:val="20"/>
          <w:szCs w:val="20"/>
        </w:rPr>
        <w:t xml:space="preserve"> COVID-19 reimb</w:t>
      </w:r>
      <w:r w:rsidR="008A56EF" w:rsidRPr="008A56EF">
        <w:rPr>
          <w:sz w:val="20"/>
          <w:szCs w:val="20"/>
        </w:rPr>
        <w:t xml:space="preserve">ursement grants, </w:t>
      </w:r>
      <w:r w:rsidR="00E33123">
        <w:rPr>
          <w:sz w:val="20"/>
          <w:szCs w:val="20"/>
        </w:rPr>
        <w:t>as of today we have submitted for</w:t>
      </w:r>
      <w:r w:rsidR="008A56EF" w:rsidRPr="008A56EF">
        <w:rPr>
          <w:sz w:val="20"/>
          <w:szCs w:val="20"/>
        </w:rPr>
        <w:t xml:space="preserve"> $</w:t>
      </w:r>
      <w:r w:rsidR="00E33123">
        <w:rPr>
          <w:sz w:val="20"/>
          <w:szCs w:val="20"/>
        </w:rPr>
        <w:t>20,440 reimbursement.</w:t>
      </w:r>
    </w:p>
    <w:p w:rsidR="008A56EF" w:rsidRPr="008A56EF" w:rsidRDefault="008A56EF" w:rsidP="008A56EF">
      <w:pPr>
        <w:pStyle w:val="NoSpacing"/>
        <w:rPr>
          <w:rFonts w:cstheme="minorHAnsi"/>
          <w:sz w:val="20"/>
          <w:szCs w:val="20"/>
        </w:rPr>
      </w:pPr>
      <w:r w:rsidRPr="008A56EF">
        <w:rPr>
          <w:sz w:val="20"/>
          <w:szCs w:val="20"/>
        </w:rPr>
        <w:t xml:space="preserve">Halloween- is usually handled by the </w:t>
      </w:r>
      <w:r w:rsidR="00DD310B" w:rsidRPr="008A56EF">
        <w:rPr>
          <w:sz w:val="20"/>
          <w:szCs w:val="20"/>
        </w:rPr>
        <w:t>Betterment;</w:t>
      </w:r>
      <w:r w:rsidRPr="008A56EF">
        <w:rPr>
          <w:sz w:val="20"/>
          <w:szCs w:val="20"/>
        </w:rPr>
        <w:t xml:space="preserve"> Myers encouraged the Council to put out the </w:t>
      </w:r>
      <w:r w:rsidR="00DD310B" w:rsidRPr="008A56EF">
        <w:rPr>
          <w:sz w:val="20"/>
          <w:szCs w:val="20"/>
        </w:rPr>
        <w:t>guidelines</w:t>
      </w:r>
      <w:r w:rsidRPr="008A56EF">
        <w:rPr>
          <w:sz w:val="20"/>
          <w:szCs w:val="20"/>
        </w:rPr>
        <w:t xml:space="preserve"> given by our local public health.  It was agreed to do Halloween from 5-7 and to follow the </w:t>
      </w:r>
      <w:r w:rsidR="00DD310B" w:rsidRPr="008A56EF">
        <w:rPr>
          <w:sz w:val="20"/>
          <w:szCs w:val="20"/>
        </w:rPr>
        <w:t>guidelines</w:t>
      </w:r>
      <w:r w:rsidRPr="008A56EF">
        <w:rPr>
          <w:sz w:val="20"/>
          <w:szCs w:val="20"/>
        </w:rPr>
        <w:t>, Myers will get the information out to the public.</w:t>
      </w:r>
    </w:p>
    <w:p w:rsidR="005E6BAB" w:rsidRDefault="0050563C" w:rsidP="008A56EF">
      <w:pPr>
        <w:spacing w:after="0"/>
        <w:rPr>
          <w:rFonts w:cstheme="minorHAnsi"/>
          <w:sz w:val="20"/>
          <w:szCs w:val="20"/>
        </w:rPr>
      </w:pPr>
      <w:r w:rsidRPr="008A56EF">
        <w:rPr>
          <w:rFonts w:cstheme="minorHAnsi"/>
          <w:sz w:val="20"/>
          <w:szCs w:val="20"/>
        </w:rPr>
        <w:t>Any other business –</w:t>
      </w:r>
      <w:r w:rsidR="008A56EF" w:rsidRPr="008A56EF">
        <w:rPr>
          <w:rFonts w:cstheme="minorHAnsi"/>
          <w:sz w:val="20"/>
          <w:szCs w:val="20"/>
        </w:rPr>
        <w:t>Myers let the Council know she is working on two grants, one through ICAP for safety barricades and clothing and the other is through Alliant to replace some of the trees that have died.  She also applied for three grants through SW</w:t>
      </w:r>
      <w:r w:rsidR="00DD310B">
        <w:rPr>
          <w:rFonts w:cstheme="minorHAnsi"/>
          <w:sz w:val="20"/>
          <w:szCs w:val="20"/>
        </w:rPr>
        <w:t>IHF</w:t>
      </w:r>
      <w:r w:rsidR="008A56EF" w:rsidRPr="008A56EF">
        <w:rPr>
          <w:rFonts w:cstheme="minorHAnsi"/>
          <w:sz w:val="20"/>
          <w:szCs w:val="20"/>
        </w:rPr>
        <w:t xml:space="preserve"> for the demolition of three abandoned properties</w:t>
      </w:r>
    </w:p>
    <w:p w:rsidR="00E33123" w:rsidRPr="008A56EF" w:rsidRDefault="00E33123" w:rsidP="008A56EF">
      <w:pPr>
        <w:spacing w:after="0"/>
        <w:rPr>
          <w:rFonts w:cstheme="minorHAnsi"/>
          <w:sz w:val="20"/>
          <w:szCs w:val="20"/>
        </w:rPr>
      </w:pPr>
      <w:r>
        <w:rPr>
          <w:rFonts w:cstheme="minorHAnsi"/>
          <w:sz w:val="20"/>
          <w:szCs w:val="20"/>
        </w:rPr>
        <w:t>Mayor/Council Comments – Haidsiak</w:t>
      </w:r>
      <w:r w:rsidR="00DD310B">
        <w:rPr>
          <w:rFonts w:cstheme="minorHAnsi"/>
          <w:sz w:val="20"/>
          <w:szCs w:val="20"/>
        </w:rPr>
        <w:t xml:space="preserve"> let the Council know the Lions have submitted a grant for several trees.  He also would like us to look at some tax abatement options in the near future.</w:t>
      </w:r>
    </w:p>
    <w:p w:rsidR="00E01AC6" w:rsidRPr="006B223B" w:rsidRDefault="00E01AC6" w:rsidP="0050563C">
      <w:pPr>
        <w:spacing w:after="0"/>
        <w:rPr>
          <w:rFonts w:cstheme="minorHAnsi"/>
          <w:sz w:val="20"/>
          <w:szCs w:val="20"/>
        </w:rPr>
      </w:pPr>
      <w:r w:rsidRPr="00DD310B">
        <w:rPr>
          <w:rFonts w:cstheme="minorHAnsi"/>
          <w:sz w:val="20"/>
          <w:szCs w:val="20"/>
        </w:rPr>
        <w:t xml:space="preserve">Public Comment – </w:t>
      </w:r>
      <w:r w:rsidR="00E33123">
        <w:rPr>
          <w:rFonts w:cstheme="minorHAnsi"/>
          <w:sz w:val="20"/>
          <w:szCs w:val="20"/>
        </w:rPr>
        <w:t>Narup thanked Chad and the guys for a great job with the two demolitions.</w:t>
      </w:r>
    </w:p>
    <w:p w:rsidR="00E01AC6" w:rsidRPr="006B223B" w:rsidRDefault="006C2AAB" w:rsidP="009E6203">
      <w:pPr>
        <w:spacing w:after="0"/>
        <w:rPr>
          <w:rFonts w:cstheme="minorHAnsi"/>
          <w:sz w:val="20"/>
          <w:szCs w:val="20"/>
        </w:rPr>
      </w:pPr>
      <w:r w:rsidRPr="006B223B">
        <w:rPr>
          <w:rFonts w:cstheme="minorHAnsi"/>
          <w:sz w:val="20"/>
          <w:szCs w:val="20"/>
        </w:rPr>
        <w:t xml:space="preserve">Motion </w:t>
      </w:r>
      <w:r w:rsidR="003057F5" w:rsidRPr="006B223B">
        <w:rPr>
          <w:rFonts w:cstheme="minorHAnsi"/>
          <w:sz w:val="20"/>
          <w:szCs w:val="20"/>
        </w:rPr>
        <w:t>Shepherd</w:t>
      </w:r>
      <w:r w:rsidR="00E01AC6" w:rsidRPr="006B223B">
        <w:rPr>
          <w:rFonts w:cstheme="minorHAnsi"/>
          <w:sz w:val="20"/>
          <w:szCs w:val="20"/>
        </w:rPr>
        <w:t xml:space="preserve"> </w:t>
      </w:r>
      <w:r w:rsidR="003057F5" w:rsidRPr="006B223B">
        <w:rPr>
          <w:rFonts w:cstheme="minorHAnsi"/>
          <w:sz w:val="20"/>
          <w:szCs w:val="20"/>
        </w:rPr>
        <w:t>second Haidsiak</w:t>
      </w:r>
      <w:r w:rsidR="00093E71" w:rsidRPr="006B223B">
        <w:rPr>
          <w:rFonts w:cstheme="minorHAnsi"/>
          <w:sz w:val="20"/>
          <w:szCs w:val="20"/>
        </w:rPr>
        <w:t xml:space="preserve"> t</w:t>
      </w:r>
      <w:r w:rsidR="001F5941">
        <w:rPr>
          <w:rFonts w:cstheme="minorHAnsi"/>
          <w:sz w:val="20"/>
          <w:szCs w:val="20"/>
        </w:rPr>
        <w:t>o adjourn at 6:35</w:t>
      </w:r>
      <w:r w:rsidR="00093E71" w:rsidRPr="006B223B">
        <w:rPr>
          <w:rFonts w:cstheme="minorHAnsi"/>
          <w:sz w:val="20"/>
          <w:szCs w:val="20"/>
        </w:rPr>
        <w:t xml:space="preserve"> p</w:t>
      </w:r>
      <w:r w:rsidR="00E01AC6" w:rsidRPr="006B223B">
        <w:rPr>
          <w:rFonts w:cstheme="minorHAnsi"/>
          <w:sz w:val="20"/>
          <w:szCs w:val="20"/>
        </w:rPr>
        <w:t>m.</w:t>
      </w:r>
    </w:p>
    <w:p w:rsidR="00F136AE" w:rsidRPr="00A26D90" w:rsidRDefault="00E01AC6" w:rsidP="00E01AC6">
      <w:pPr>
        <w:rPr>
          <w:rFonts w:cstheme="minorHAnsi"/>
          <w:sz w:val="20"/>
          <w:szCs w:val="20"/>
        </w:rPr>
      </w:pPr>
      <w:r w:rsidRPr="006B223B">
        <w:rPr>
          <w:rFonts w:cstheme="minorHAnsi"/>
          <w:sz w:val="20"/>
          <w:szCs w:val="20"/>
        </w:rPr>
        <w:t>Next regu</w:t>
      </w:r>
      <w:r w:rsidR="006C2AAB" w:rsidRPr="006B223B">
        <w:rPr>
          <w:rFonts w:cstheme="minorHAnsi"/>
          <w:sz w:val="20"/>
          <w:szCs w:val="20"/>
        </w:rPr>
        <w:t xml:space="preserve">lar City Council meeting is </w:t>
      </w:r>
      <w:r w:rsidR="001F5941">
        <w:rPr>
          <w:rFonts w:cstheme="minorHAnsi"/>
          <w:sz w:val="20"/>
          <w:szCs w:val="20"/>
        </w:rPr>
        <w:t>November 18</w:t>
      </w:r>
      <w:r w:rsidRPr="006B223B">
        <w:rPr>
          <w:rFonts w:cstheme="minorHAnsi"/>
          <w:sz w:val="20"/>
          <w:szCs w:val="20"/>
        </w:rPr>
        <w:t xml:space="preserve"> 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t xml:space="preserve">              Kadee Myers, City Clerk</w:t>
      </w:r>
      <w:r w:rsidRPr="00F136AE">
        <w:rPr>
          <w:sz w:val="16"/>
          <w:szCs w:val="16"/>
        </w:rPr>
        <w:tab/>
        <w:t xml:space="preserve">                         Marilyn Halda, Mayor</w:t>
      </w:r>
    </w:p>
    <w:tbl>
      <w:tblPr>
        <w:tblW w:w="6380" w:type="dxa"/>
        <w:tblInd w:w="93" w:type="dxa"/>
        <w:tblLook w:val="04A0" w:firstRow="1" w:lastRow="0" w:firstColumn="1" w:lastColumn="0" w:noHBand="0" w:noVBand="1"/>
      </w:tblPr>
      <w:tblGrid>
        <w:gridCol w:w="2760"/>
        <w:gridCol w:w="2560"/>
        <w:gridCol w:w="1060"/>
      </w:tblGrid>
      <w:tr w:rsidR="00DD310B" w:rsidRPr="00DD310B" w:rsidTr="00DD310B">
        <w:trPr>
          <w:trHeight w:val="225"/>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OCTOBER CLAIMS REPORT</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VENDOR</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REFERENCE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AMOUNT</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ACCESS SYSTEMS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copier 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127.56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ACCUJET LLC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jetting/televise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9,047.52</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benefits ds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904.5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AFLAC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AFLAC-PRETAX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140.28</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Alliant Energy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NATURAL GAS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197.09</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AMAZON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334.72</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ARLINGTON PUBLIC LIBRARY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lastRenderedPageBreak/>
              <w:t xml:space="preserve">AVESIS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VISION FAMILY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36.42</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BC MURPHY ENTERPRISES LLC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TRACK SKIDSTEER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22,000.00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proofErr w:type="spellStart"/>
            <w:r w:rsidRPr="00DD310B">
              <w:rPr>
                <w:rFonts w:ascii="Calibri" w:eastAsia="Times New Roman" w:hAnsi="Calibri" w:cs="Calibri"/>
                <w:color w:val="000000"/>
                <w:sz w:val="16"/>
                <w:szCs w:val="16"/>
              </w:rPr>
              <w:t>calhoun</w:t>
            </w:r>
            <w:proofErr w:type="spellEnd"/>
            <w:r w:rsidRPr="00DD310B">
              <w:rPr>
                <w:rFonts w:ascii="Calibri" w:eastAsia="Times New Roman" w:hAnsi="Calibri" w:cs="Calibri"/>
                <w:color w:val="000000"/>
                <w:sz w:val="16"/>
                <w:szCs w:val="16"/>
              </w:rPr>
              <w:t xml:space="preserve">-burns and associates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ENGINEERING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1,655.15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CARD SERVICES - VISA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BOOKS/ETC.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142.1</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CENTER POINT LARGE PRINT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BOOKS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44.34</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CHAT MOBILITY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cell 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128.23</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CITY OF RED OAK AMBULANCE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TIER 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790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CLARINDA REGIONAL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TIER 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110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CORE &amp; MAIN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RISERS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1,025.00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DEARBORN NATIONAL LIFE IN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benefits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594.45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Dickel Duit Outdoor Power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MINI REPAIRS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314.43</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DOLLAR GENERAL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SUPPLIES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37.5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EMERGENCY APPARATUS MAINTENANC</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REPAIRS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1,070.82</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FASTENAL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SUPPLIES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231.76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FARMERS MUTUAL TELEPHONE CO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395.97</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FRANK DUNN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PATCH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630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HENNINGSEN CONST.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PATCH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1,020.80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IOWA DEPART NATURAL RESOURCES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WATER FEE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95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IPERS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IPERS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3,161.87</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FED/FICA TAX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2,537.59</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FED/FICA TAX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2,564.49</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JAMES VARLEY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LEGAL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3,429.70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KADEE MYERS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MILEAGE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20.76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GAYLE E HEARD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REPAIRS/SUPPLIES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367.58</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Keystone Laboratories, INC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mustang67@iowatelecom.net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701</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CYNTHIA L STURM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OFFICE SUPPLIES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39.6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MANGOLD ENVIRONMENTAL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SUPPLIES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127.5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MATHESON TRI-GAS/LINWELD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RENTAL ON TANK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275.05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MOBILE HEALTH SERIVCE/MED COMP</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PHYSICALS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1,604.00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MUNICIPAL EMERGENCY SERVICES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TANKS/SERVICE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2,934.90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MICROMARKETING LLC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1,043.18</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MOMENTUM EXTERIOR SERVICS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PARK SANITIZE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MUNICIPAL SUPPLY, INC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SUPPLIES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1,751.08</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PAGE COUNTY LANDFILL ASSN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RECYCLING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500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PHYSICIAN'S CLAIMS COMPAN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AMBULANCE BILLING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105.29</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POOR BOYZ LLC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INDRIKA HAUL OFF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7,727.55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SOUTHWEST SANITATION, INC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TRASH SERVICE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57.5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STATE HYGIENIC LABORATORY-AR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LAB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125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SOUTHWEST IOWA RURAL ELE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UTILITIES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36.1</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Tom A Williams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computers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2,450.00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Treasurer, State of Iowa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STATE TAXES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825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UNITED FARMERS COOP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DIESEL/GASOHOL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1,537.95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UPS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shipping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251.27</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VILLISCA POWER PLANT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ELECTRIC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6,171.96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VILLISCA REVIEW STANTON VIKING</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PUBLICATIONS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230.04</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VISA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TRAINING/WEBSITE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412.76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WELLMARK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benefits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11,511.72</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WELLMARK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BENEFITS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11,511.72</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Accounts Payable Total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105,205.80</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600</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WATER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173.85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Refund Checks Total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173.85</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Total Paid On:  9/25/20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8,305.01</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Total Paid On: 10/09/20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7,850.26</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Total Payroll Paid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16,155.27</w:t>
            </w:r>
          </w:p>
        </w:tc>
      </w:tr>
      <w:tr w:rsidR="00DD310B" w:rsidRPr="00DD310B" w:rsidTr="00DD310B">
        <w:trPr>
          <w:trHeight w:val="225"/>
        </w:trPr>
        <w:tc>
          <w:tcPr>
            <w:tcW w:w="2760" w:type="dxa"/>
            <w:tcBorders>
              <w:top w:val="nil"/>
              <w:left w:val="single" w:sz="4" w:space="0" w:color="auto"/>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lastRenderedPageBreak/>
              <w:t xml:space="preserve">***** REPORT TOTAL *****      </w:t>
            </w:r>
          </w:p>
        </w:tc>
        <w:tc>
          <w:tcPr>
            <w:tcW w:w="25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rPr>
                <w:rFonts w:ascii="Calibri" w:eastAsia="Times New Roman" w:hAnsi="Calibri" w:cs="Calibri"/>
                <w:color w:val="000000"/>
                <w:sz w:val="16"/>
                <w:szCs w:val="16"/>
              </w:rPr>
            </w:pPr>
            <w:r w:rsidRPr="00DD310B">
              <w:rPr>
                <w:rFonts w:ascii="Calibri" w:eastAsia="Times New Roman" w:hAnsi="Calibri" w:cs="Calibri"/>
                <w:color w:val="000000"/>
                <w:sz w:val="16"/>
                <w:szCs w:val="16"/>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rsidR="00DD310B" w:rsidRPr="00DD310B" w:rsidRDefault="00DD310B" w:rsidP="00DD310B">
            <w:pPr>
              <w:spacing w:after="0" w:line="240" w:lineRule="auto"/>
              <w:jc w:val="right"/>
              <w:rPr>
                <w:rFonts w:ascii="Calibri" w:eastAsia="Times New Roman" w:hAnsi="Calibri" w:cs="Calibri"/>
                <w:color w:val="000000"/>
                <w:sz w:val="16"/>
                <w:szCs w:val="16"/>
              </w:rPr>
            </w:pPr>
            <w:r w:rsidRPr="00DD310B">
              <w:rPr>
                <w:rFonts w:ascii="Calibri" w:eastAsia="Times New Roman" w:hAnsi="Calibri" w:cs="Calibri"/>
                <w:color w:val="000000"/>
                <w:sz w:val="16"/>
                <w:szCs w:val="16"/>
              </w:rPr>
              <w:t>121,534.92</w:t>
            </w:r>
          </w:p>
        </w:tc>
      </w:tr>
    </w:tbl>
    <w:p w:rsidR="00E01AC6" w:rsidRPr="00F136AE" w:rsidRDefault="00E01AC6" w:rsidP="00E01AC6">
      <w:pPr>
        <w:rPr>
          <w:sz w:val="16"/>
          <w:szCs w:val="16"/>
        </w:rPr>
      </w:pPr>
      <w:bookmarkStart w:id="0" w:name="_GoBack"/>
      <w:bookmarkEnd w:id="0"/>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9010E"/>
    <w:rsid w:val="001F5941"/>
    <w:rsid w:val="0022736B"/>
    <w:rsid w:val="00227B69"/>
    <w:rsid w:val="00284139"/>
    <w:rsid w:val="002965F7"/>
    <w:rsid w:val="002F58F8"/>
    <w:rsid w:val="003057F5"/>
    <w:rsid w:val="00375E89"/>
    <w:rsid w:val="003C79C2"/>
    <w:rsid w:val="0044547A"/>
    <w:rsid w:val="004A61A0"/>
    <w:rsid w:val="0050563C"/>
    <w:rsid w:val="00561CA8"/>
    <w:rsid w:val="005710B3"/>
    <w:rsid w:val="00575A58"/>
    <w:rsid w:val="005E01F1"/>
    <w:rsid w:val="005E6BAB"/>
    <w:rsid w:val="005F793F"/>
    <w:rsid w:val="00610C63"/>
    <w:rsid w:val="00623EE8"/>
    <w:rsid w:val="006404DD"/>
    <w:rsid w:val="00645093"/>
    <w:rsid w:val="00670B8F"/>
    <w:rsid w:val="006A5F6D"/>
    <w:rsid w:val="006B223B"/>
    <w:rsid w:val="006C2AAB"/>
    <w:rsid w:val="007A5E36"/>
    <w:rsid w:val="007B5F38"/>
    <w:rsid w:val="007F0191"/>
    <w:rsid w:val="007F6EEC"/>
    <w:rsid w:val="00870527"/>
    <w:rsid w:val="008A56EF"/>
    <w:rsid w:val="008D43A8"/>
    <w:rsid w:val="009D57F1"/>
    <w:rsid w:val="009E432C"/>
    <w:rsid w:val="009E6203"/>
    <w:rsid w:val="009F3BB3"/>
    <w:rsid w:val="00A26D90"/>
    <w:rsid w:val="00AC11BB"/>
    <w:rsid w:val="00B43A57"/>
    <w:rsid w:val="00BF1A72"/>
    <w:rsid w:val="00C048A2"/>
    <w:rsid w:val="00C644A2"/>
    <w:rsid w:val="00CA37AA"/>
    <w:rsid w:val="00CF77BE"/>
    <w:rsid w:val="00DD310B"/>
    <w:rsid w:val="00E01AC6"/>
    <w:rsid w:val="00E33123"/>
    <w:rsid w:val="00E431EE"/>
    <w:rsid w:val="00E86068"/>
    <w:rsid w:val="00EE66B1"/>
    <w:rsid w:val="00F136AE"/>
    <w:rsid w:val="00F1695D"/>
    <w:rsid w:val="00FA7E69"/>
    <w:rsid w:val="00FE1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 w:type="character" w:styleId="PlaceholderText">
    <w:name w:val="Placeholder Text"/>
    <w:basedOn w:val="DefaultParagraphFont"/>
    <w:uiPriority w:val="99"/>
    <w:semiHidden/>
    <w:rsid w:val="0022736B"/>
    <w:rPr>
      <w:color w:val="808080"/>
    </w:rPr>
  </w:style>
  <w:style w:type="paragraph" w:styleId="NoSpacing">
    <w:name w:val="No Spacing"/>
    <w:uiPriority w:val="1"/>
    <w:qFormat/>
    <w:rsid w:val="00FE12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426">
      <w:bodyDiv w:val="1"/>
      <w:marLeft w:val="0"/>
      <w:marRight w:val="0"/>
      <w:marTop w:val="0"/>
      <w:marBottom w:val="0"/>
      <w:divBdr>
        <w:top w:val="none" w:sz="0" w:space="0" w:color="auto"/>
        <w:left w:val="none" w:sz="0" w:space="0" w:color="auto"/>
        <w:bottom w:val="none" w:sz="0" w:space="0" w:color="auto"/>
        <w:right w:val="none" w:sz="0" w:space="0" w:color="auto"/>
      </w:divBdr>
    </w:div>
    <w:div w:id="578174300">
      <w:bodyDiv w:val="1"/>
      <w:marLeft w:val="0"/>
      <w:marRight w:val="0"/>
      <w:marTop w:val="0"/>
      <w:marBottom w:val="0"/>
      <w:divBdr>
        <w:top w:val="none" w:sz="0" w:space="0" w:color="auto"/>
        <w:left w:val="none" w:sz="0" w:space="0" w:color="auto"/>
        <w:bottom w:val="none" w:sz="0" w:space="0" w:color="auto"/>
        <w:right w:val="none" w:sz="0" w:space="0" w:color="auto"/>
      </w:divBdr>
    </w:div>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20-08-02</Abstract>
  <CompanyAddress>alley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20-08-02</vt:lpstr>
    </vt:vector>
  </TitlesOfParts>
  <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20-08-02</dc:title>
  <dc:creator>Villisca Center</dc:creator>
  <cp:lastModifiedBy>User</cp:lastModifiedBy>
  <cp:revision>3</cp:revision>
  <dcterms:created xsi:type="dcterms:W3CDTF">2020-10-26T18:47:00Z</dcterms:created>
  <dcterms:modified xsi:type="dcterms:W3CDTF">2020-10-26T20:30:00Z</dcterms:modified>
</cp:coreProperties>
</file>